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5004" w:rsidRPr="00287AFB" w:rsidRDefault="00AC703A">
      <w:pPr>
        <w:rPr>
          <w:sz w:val="24"/>
          <w:szCs w:val="24"/>
          <w:lang w:val="en-GB"/>
        </w:rPr>
      </w:pPr>
      <w:r>
        <w:rPr>
          <w:noProof/>
          <w:sz w:val="24"/>
          <w:szCs w:val="24"/>
          <w:lang w:eastAsia="fr-FR"/>
        </w:rPr>
        <w:drawing>
          <wp:anchor distT="0" distB="0" distL="114300" distR="114300" simplePos="0" relativeHeight="251658240" behindDoc="1" locked="0" layoutInCell="1" allowOverlap="1" wp14:anchorId="0F5ED57F" wp14:editId="4431253B">
            <wp:simplePos x="0" y="0"/>
            <wp:positionH relativeFrom="column">
              <wp:posOffset>-680720</wp:posOffset>
            </wp:positionH>
            <wp:positionV relativeFrom="paragraph">
              <wp:posOffset>-680720</wp:posOffset>
            </wp:positionV>
            <wp:extent cx="1905000" cy="1619250"/>
            <wp:effectExtent l="0" t="0" r="0" b="0"/>
            <wp:wrapTight wrapText="bothSides">
              <wp:wrapPolygon edited="0">
                <wp:start x="0" y="0"/>
                <wp:lineTo x="0" y="21346"/>
                <wp:lineTo x="21384" y="21346"/>
                <wp:lineTo x="21384" y="0"/>
                <wp:lineTo x="0" y="0"/>
              </wp:wrapPolygon>
            </wp:wrapTight>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International-jpg.jpg"/>
                    <pic:cNvPicPr/>
                  </pic:nvPicPr>
                  <pic:blipFill>
                    <a:blip r:embed="rId6">
                      <a:extLst>
                        <a:ext uri="{28A0092B-C50C-407E-A947-70E740481C1C}">
                          <a14:useLocalDpi xmlns:a14="http://schemas.microsoft.com/office/drawing/2010/main" val="0"/>
                        </a:ext>
                      </a:extLst>
                    </a:blip>
                    <a:stretch>
                      <a:fillRect/>
                    </a:stretch>
                  </pic:blipFill>
                  <pic:spPr>
                    <a:xfrm>
                      <a:off x="0" y="0"/>
                      <a:ext cx="1905000" cy="1619250"/>
                    </a:xfrm>
                    <a:prstGeom prst="rect">
                      <a:avLst/>
                    </a:prstGeom>
                  </pic:spPr>
                </pic:pic>
              </a:graphicData>
            </a:graphic>
            <wp14:sizeRelH relativeFrom="page">
              <wp14:pctWidth>0</wp14:pctWidth>
            </wp14:sizeRelH>
            <wp14:sizeRelV relativeFrom="page">
              <wp14:pctHeight>0</wp14:pctHeight>
            </wp14:sizeRelV>
          </wp:anchor>
        </w:drawing>
      </w:r>
      <w:r w:rsidR="00287AFB" w:rsidRPr="00287AFB">
        <w:rPr>
          <w:b/>
          <w:sz w:val="24"/>
          <w:szCs w:val="24"/>
          <w:lang w:val="en-GB"/>
        </w:rPr>
        <w:t xml:space="preserve">Object - </w:t>
      </w:r>
      <w:r w:rsidR="00C85004" w:rsidRPr="00287AFB">
        <w:rPr>
          <w:b/>
          <w:sz w:val="24"/>
          <w:szCs w:val="24"/>
          <w:lang w:val="en-GB"/>
        </w:rPr>
        <w:t>NEWS INTERNATIONAL OFFICE</w:t>
      </w:r>
      <w:r w:rsidR="00571143" w:rsidRPr="00287AFB">
        <w:rPr>
          <w:b/>
          <w:sz w:val="24"/>
          <w:szCs w:val="24"/>
          <w:lang w:val="en-GB"/>
        </w:rPr>
        <w:t xml:space="preserve"> 1</w:t>
      </w:r>
    </w:p>
    <w:p w:rsidR="00287AFB" w:rsidRPr="00B15DF3" w:rsidRDefault="00287AFB" w:rsidP="0037110A">
      <w:pPr>
        <w:shd w:val="clear" w:color="auto" w:fill="FFC000"/>
        <w:rPr>
          <w:lang w:val="en-GB"/>
        </w:rPr>
      </w:pPr>
      <w:r w:rsidRPr="00B15DF3">
        <w:rPr>
          <w:b/>
          <w:sz w:val="32"/>
          <w:szCs w:val="32"/>
          <w:lang w:val="en-GB"/>
        </w:rPr>
        <w:t xml:space="preserve">NEWS </w:t>
      </w:r>
      <w:r>
        <w:rPr>
          <w:b/>
          <w:sz w:val="32"/>
          <w:szCs w:val="32"/>
          <w:lang w:val="en-GB"/>
        </w:rPr>
        <w:t>1 – Do you know the Pope’</w:t>
      </w:r>
      <w:r w:rsidR="00E61447">
        <w:rPr>
          <w:b/>
          <w:sz w:val="32"/>
          <w:szCs w:val="32"/>
          <w:lang w:val="en-GB"/>
        </w:rPr>
        <w:t>s Network of Prayer</w:t>
      </w:r>
      <w:r>
        <w:rPr>
          <w:b/>
          <w:sz w:val="32"/>
          <w:szCs w:val="32"/>
          <w:lang w:val="en-GB"/>
        </w:rPr>
        <w:t>?</w:t>
      </w:r>
    </w:p>
    <w:p w:rsidR="00AC703A" w:rsidRDefault="00AC703A">
      <w:pPr>
        <w:rPr>
          <w:i/>
          <w:sz w:val="32"/>
          <w:szCs w:val="32"/>
          <w:lang w:val="en-GB"/>
        </w:rPr>
      </w:pPr>
    </w:p>
    <w:p w:rsidR="00571143" w:rsidRPr="00EB66A4" w:rsidRDefault="00B15DF3">
      <w:pPr>
        <w:rPr>
          <w:i/>
          <w:sz w:val="32"/>
          <w:szCs w:val="32"/>
          <w:lang w:val="en-GB"/>
        </w:rPr>
      </w:pPr>
      <w:r w:rsidRPr="00EB66A4">
        <w:rPr>
          <w:i/>
          <w:sz w:val="32"/>
          <w:szCs w:val="32"/>
          <w:lang w:val="en-GB"/>
        </w:rPr>
        <w:t>SUMMARY – What is Apostleship of prayer?</w:t>
      </w:r>
    </w:p>
    <w:p w:rsidR="00C85004" w:rsidRDefault="00571143" w:rsidP="00501EE7">
      <w:pPr>
        <w:pStyle w:val="Textebrut"/>
        <w:jc w:val="both"/>
        <w:rPr>
          <w:sz w:val="24"/>
          <w:szCs w:val="24"/>
          <w:lang w:val="en-GB"/>
        </w:rPr>
      </w:pPr>
      <w:r w:rsidRPr="00501EE7">
        <w:rPr>
          <w:b/>
          <w:bCs/>
          <w:sz w:val="24"/>
          <w:szCs w:val="24"/>
          <w:lang w:val="en-GB"/>
        </w:rPr>
        <w:t xml:space="preserve">What is the summary of the </w:t>
      </w:r>
      <w:r w:rsidR="00C85004" w:rsidRPr="00501EE7">
        <w:rPr>
          <w:b/>
          <w:bCs/>
          <w:sz w:val="24"/>
          <w:szCs w:val="24"/>
          <w:lang w:val="en-GB"/>
        </w:rPr>
        <w:t xml:space="preserve">document approved by the Pope </w:t>
      </w:r>
      <w:r w:rsidR="00B15DF3" w:rsidRPr="00501EE7">
        <w:rPr>
          <w:b/>
          <w:bCs/>
          <w:sz w:val="24"/>
          <w:szCs w:val="24"/>
          <w:lang w:val="en-GB"/>
        </w:rPr>
        <w:t xml:space="preserve">Francis </w:t>
      </w:r>
      <w:r w:rsidRPr="00501EE7">
        <w:rPr>
          <w:b/>
          <w:bCs/>
          <w:sz w:val="24"/>
          <w:szCs w:val="24"/>
          <w:lang w:val="en-GB"/>
        </w:rPr>
        <w:t xml:space="preserve">in December </w:t>
      </w:r>
      <w:proofErr w:type="gramStart"/>
      <w:r w:rsidR="00C85004" w:rsidRPr="00501EE7">
        <w:rPr>
          <w:b/>
          <w:bCs/>
          <w:sz w:val="24"/>
          <w:szCs w:val="24"/>
          <w:lang w:val="en-GB"/>
        </w:rPr>
        <w:t>2014</w:t>
      </w:r>
      <w:r w:rsidRPr="00501EE7">
        <w:rPr>
          <w:b/>
          <w:bCs/>
          <w:sz w:val="24"/>
          <w:szCs w:val="24"/>
          <w:lang w:val="en-GB"/>
        </w:rPr>
        <w:t xml:space="preserve"> :</w:t>
      </w:r>
      <w:proofErr w:type="gramEnd"/>
      <w:r w:rsidR="00C85004" w:rsidRPr="00501EE7">
        <w:rPr>
          <w:b/>
          <w:bCs/>
          <w:sz w:val="24"/>
          <w:szCs w:val="24"/>
          <w:lang w:val="en-GB"/>
        </w:rPr>
        <w:t xml:space="preserve"> “A pathway with Jesus in apostolic readiness” ?</w:t>
      </w:r>
      <w:r w:rsidRPr="00501EE7">
        <w:rPr>
          <w:b/>
          <w:bCs/>
          <w:sz w:val="24"/>
          <w:szCs w:val="24"/>
          <w:lang w:val="en-GB"/>
        </w:rPr>
        <w:t xml:space="preserve"> </w:t>
      </w:r>
      <w:r w:rsidR="00C85004" w:rsidRPr="00501EE7">
        <w:rPr>
          <w:sz w:val="24"/>
          <w:szCs w:val="24"/>
          <w:lang w:val="en-GB"/>
        </w:rPr>
        <w:t>This document presents the principal results of the process of re</w:t>
      </w:r>
      <w:r w:rsidR="00C81BD6" w:rsidRPr="00501EE7">
        <w:rPr>
          <w:sz w:val="24"/>
          <w:szCs w:val="24"/>
          <w:lang w:val="en-GB"/>
        </w:rPr>
        <w:t>-</w:t>
      </w:r>
      <w:r w:rsidR="00C85004" w:rsidRPr="00501EE7">
        <w:rPr>
          <w:sz w:val="24"/>
          <w:szCs w:val="24"/>
          <w:lang w:val="en-GB"/>
        </w:rPr>
        <w:t>creation:</w:t>
      </w:r>
    </w:p>
    <w:p w:rsidR="00501EE7" w:rsidRDefault="00501EE7" w:rsidP="00501EE7">
      <w:pPr>
        <w:pStyle w:val="Textebrut"/>
        <w:jc w:val="both"/>
        <w:rPr>
          <w:sz w:val="24"/>
          <w:szCs w:val="24"/>
          <w:lang w:val="en-GB"/>
        </w:rPr>
      </w:pPr>
    </w:p>
    <w:p w:rsidR="00501EE7" w:rsidRPr="00501EE7" w:rsidRDefault="00501EE7" w:rsidP="00501EE7">
      <w:pPr>
        <w:pStyle w:val="Sansinterligne"/>
        <w:rPr>
          <w:i/>
        </w:rPr>
      </w:pPr>
      <w:r w:rsidRPr="00501EE7">
        <w:rPr>
          <w:i/>
        </w:rPr>
        <w:t>We answer this question in two sections</w:t>
      </w:r>
      <w:r>
        <w:rPr>
          <w:i/>
        </w:rPr>
        <w:t xml:space="preserve"> (Document 1, chapter 3)</w:t>
      </w:r>
      <w:r w:rsidRPr="00501EE7">
        <w:rPr>
          <w:i/>
        </w:rPr>
        <w:t>:</w:t>
      </w:r>
    </w:p>
    <w:p w:rsidR="00501EE7" w:rsidRPr="00501EE7" w:rsidRDefault="00501EE7" w:rsidP="00501EE7">
      <w:pPr>
        <w:pStyle w:val="Sansinterligne"/>
        <w:rPr>
          <w:i/>
        </w:rPr>
      </w:pPr>
    </w:p>
    <w:p w:rsidR="00501EE7" w:rsidRPr="00501EE7" w:rsidRDefault="00501EE7" w:rsidP="00501EE7">
      <w:pPr>
        <w:pStyle w:val="Sansinterligne"/>
        <w:numPr>
          <w:ilvl w:val="0"/>
          <w:numId w:val="1"/>
        </w:numPr>
        <w:ind w:left="720"/>
        <w:rPr>
          <w:i/>
        </w:rPr>
      </w:pPr>
      <w:r w:rsidRPr="00501EE7">
        <w:rPr>
          <w:i/>
        </w:rPr>
        <w:t xml:space="preserve">In the first, we present a roadmap for our faith we call </w:t>
      </w:r>
      <w:r>
        <w:rPr>
          <w:i/>
        </w:rPr>
        <w:t>“</w:t>
      </w:r>
      <w:r w:rsidRPr="00501EE7">
        <w:rPr>
          <w:i/>
        </w:rPr>
        <w:t>A Way of the heart</w:t>
      </w:r>
      <w:r>
        <w:rPr>
          <w:i/>
        </w:rPr>
        <w:t>”</w:t>
      </w:r>
      <w:r w:rsidRPr="00501EE7">
        <w:rPr>
          <w:i/>
        </w:rPr>
        <w:t xml:space="preserve"> that will inspire us to be ever more ready to serve Jesus.</w:t>
      </w:r>
    </w:p>
    <w:p w:rsidR="00501EE7" w:rsidRPr="00501EE7" w:rsidRDefault="00501EE7" w:rsidP="00501EE7">
      <w:pPr>
        <w:pStyle w:val="Sansinterligne"/>
        <w:ind w:left="720"/>
        <w:rPr>
          <w:i/>
        </w:rPr>
      </w:pPr>
    </w:p>
    <w:p w:rsidR="00501EE7" w:rsidRPr="00501EE7" w:rsidRDefault="00501EE7" w:rsidP="00501EE7">
      <w:pPr>
        <w:pStyle w:val="Sansinterligne"/>
        <w:numPr>
          <w:ilvl w:val="0"/>
          <w:numId w:val="1"/>
        </w:numPr>
        <w:ind w:left="720"/>
        <w:rPr>
          <w:i/>
        </w:rPr>
      </w:pPr>
      <w:r w:rsidRPr="00501EE7">
        <w:rPr>
          <w:i/>
        </w:rPr>
        <w:t xml:space="preserve">The second section explains the current meaning of our mission to support the Pope and the Church, committing ourselves daily with the monthly prayer intentions.  </w:t>
      </w:r>
    </w:p>
    <w:p w:rsidR="00501EE7" w:rsidRPr="00501EE7" w:rsidRDefault="00501EE7" w:rsidP="00501EE7">
      <w:pPr>
        <w:pStyle w:val="Textebrut"/>
        <w:jc w:val="both"/>
        <w:rPr>
          <w:sz w:val="24"/>
          <w:szCs w:val="24"/>
          <w:lang w:val="en-US"/>
        </w:rPr>
      </w:pPr>
    </w:p>
    <w:p w:rsidR="00C85004" w:rsidRPr="00501EE7" w:rsidRDefault="00C85004" w:rsidP="00501EE7">
      <w:pPr>
        <w:pStyle w:val="Textebrut"/>
        <w:jc w:val="both"/>
        <w:rPr>
          <w:sz w:val="24"/>
          <w:szCs w:val="24"/>
          <w:lang w:val="en-GB"/>
        </w:rPr>
      </w:pPr>
    </w:p>
    <w:p w:rsidR="00571143" w:rsidRPr="00501EE7" w:rsidRDefault="00571143" w:rsidP="00501EE7">
      <w:pPr>
        <w:pStyle w:val="Textebrut"/>
        <w:jc w:val="both"/>
        <w:rPr>
          <w:sz w:val="24"/>
          <w:szCs w:val="24"/>
          <w:lang w:val="en-GB"/>
        </w:rPr>
      </w:pPr>
      <w:r w:rsidRPr="00501EE7">
        <w:rPr>
          <w:b/>
          <w:bCs/>
          <w:sz w:val="24"/>
          <w:szCs w:val="24"/>
          <w:lang w:val="en-GB"/>
        </w:rPr>
        <w:t xml:space="preserve">1 - </w:t>
      </w:r>
      <w:r w:rsidR="00C85004" w:rsidRPr="00501EE7">
        <w:rPr>
          <w:b/>
          <w:bCs/>
          <w:sz w:val="24"/>
          <w:szCs w:val="24"/>
          <w:lang w:val="en-GB"/>
        </w:rPr>
        <w:t xml:space="preserve">The Apostleship of Prayer is a worldwide network of prayer </w:t>
      </w:r>
      <w:r w:rsidR="005044AE" w:rsidRPr="00501EE7">
        <w:rPr>
          <w:b/>
          <w:bCs/>
          <w:sz w:val="24"/>
          <w:szCs w:val="24"/>
          <w:lang w:val="en-GB"/>
        </w:rPr>
        <w:t>of</w:t>
      </w:r>
      <w:r w:rsidR="00C85004" w:rsidRPr="00501EE7">
        <w:rPr>
          <w:b/>
          <w:bCs/>
          <w:sz w:val="24"/>
          <w:szCs w:val="24"/>
          <w:lang w:val="en-GB"/>
        </w:rPr>
        <w:t xml:space="preserve"> the Pope.</w:t>
      </w:r>
      <w:r w:rsidR="00C85004" w:rsidRPr="00501EE7">
        <w:rPr>
          <w:sz w:val="24"/>
          <w:szCs w:val="24"/>
          <w:lang w:val="en-GB"/>
        </w:rPr>
        <w:t xml:space="preserve">  He invites Christians, in the course of their daily lives, to make themselves available for the mission of Christ, to respond to the challenges of humanity and the mission of the Church, formulated in the prayer intentions proposed by the Pope for each month. It is a very simple way “of thinking with the Church” (SE 352-370) “by means of prayer for the deep longings of the world with all its joys and sorrows. It makes prayer a true service and aid to those who are striving daily to meet the world’s challenges” (Letter of Fr Adolfo Nicolas). </w:t>
      </w:r>
    </w:p>
    <w:p w:rsidR="00571143" w:rsidRPr="00501EE7" w:rsidRDefault="00571143" w:rsidP="00501EE7">
      <w:pPr>
        <w:pStyle w:val="Textebrut"/>
        <w:jc w:val="both"/>
        <w:rPr>
          <w:sz w:val="24"/>
          <w:szCs w:val="24"/>
          <w:lang w:val="en-GB"/>
        </w:rPr>
      </w:pPr>
    </w:p>
    <w:p w:rsidR="00C85004" w:rsidRDefault="00C85004" w:rsidP="00501EE7">
      <w:pPr>
        <w:pStyle w:val="Textebrut"/>
        <w:jc w:val="both"/>
        <w:rPr>
          <w:sz w:val="24"/>
          <w:szCs w:val="24"/>
          <w:lang w:val="en-GB"/>
        </w:rPr>
      </w:pPr>
      <w:r w:rsidRPr="00501EE7">
        <w:rPr>
          <w:sz w:val="24"/>
          <w:szCs w:val="24"/>
          <w:lang w:val="en-GB"/>
        </w:rPr>
        <w:t>We say in the document 1 “We consider the intentions</w:t>
      </w:r>
      <w:r w:rsidR="00571143" w:rsidRPr="00501EE7">
        <w:rPr>
          <w:sz w:val="24"/>
          <w:szCs w:val="24"/>
          <w:lang w:val="en-GB"/>
        </w:rPr>
        <w:t xml:space="preserve"> </w:t>
      </w:r>
      <w:r w:rsidRPr="00501EE7">
        <w:rPr>
          <w:sz w:val="24"/>
          <w:szCs w:val="24"/>
          <w:lang w:val="en-GB"/>
        </w:rPr>
        <w:t>true challenges that confront our prayer and that should move our lives”.  </w:t>
      </w:r>
      <w:proofErr w:type="gramStart"/>
      <w:r w:rsidRPr="00501EE7">
        <w:rPr>
          <w:sz w:val="24"/>
          <w:szCs w:val="24"/>
          <w:lang w:val="en-GB"/>
        </w:rPr>
        <w:t>How ?</w:t>
      </w:r>
      <w:proofErr w:type="gramEnd"/>
    </w:p>
    <w:p w:rsidR="00501EE7" w:rsidRPr="00501EE7" w:rsidRDefault="00501EE7" w:rsidP="00501EE7">
      <w:pPr>
        <w:pStyle w:val="Textebrut"/>
        <w:jc w:val="both"/>
        <w:rPr>
          <w:sz w:val="24"/>
          <w:szCs w:val="24"/>
          <w:lang w:val="en-GB"/>
        </w:rPr>
      </w:pPr>
    </w:p>
    <w:p w:rsidR="00C85004" w:rsidRPr="00501EE7" w:rsidRDefault="00C85004" w:rsidP="00501EE7">
      <w:pPr>
        <w:pStyle w:val="Textebrut"/>
        <w:jc w:val="both"/>
        <w:rPr>
          <w:sz w:val="24"/>
          <w:szCs w:val="24"/>
          <w:lang w:val="en-GB"/>
        </w:rPr>
      </w:pPr>
      <w:r w:rsidRPr="00501EE7">
        <w:rPr>
          <w:sz w:val="24"/>
          <w:szCs w:val="24"/>
          <w:lang w:val="en-GB"/>
        </w:rPr>
        <w:t xml:space="preserve">- They are in the first place challenges for our personal lives, as we are called to be consistent with what we pray for. </w:t>
      </w:r>
    </w:p>
    <w:p w:rsidR="00C85004" w:rsidRPr="00501EE7" w:rsidRDefault="00C85004" w:rsidP="00501EE7">
      <w:pPr>
        <w:pStyle w:val="Textebrut"/>
        <w:jc w:val="both"/>
        <w:rPr>
          <w:sz w:val="24"/>
          <w:szCs w:val="24"/>
          <w:lang w:val="en-GB"/>
        </w:rPr>
      </w:pPr>
      <w:r w:rsidRPr="00501EE7">
        <w:rPr>
          <w:sz w:val="24"/>
          <w:szCs w:val="24"/>
          <w:lang w:val="en-GB"/>
        </w:rPr>
        <w:t xml:space="preserve">- They are at the same time invitations to approach during that month other people or institutions that work for the issue we pray for, be they Church institutions or not, establishing a partnership in </w:t>
      </w:r>
      <w:proofErr w:type="spellStart"/>
      <w:r w:rsidRPr="00501EE7">
        <w:rPr>
          <w:sz w:val="24"/>
          <w:szCs w:val="24"/>
          <w:lang w:val="en-GB"/>
        </w:rPr>
        <w:t>favor</w:t>
      </w:r>
      <w:proofErr w:type="spellEnd"/>
      <w:r w:rsidRPr="00501EE7">
        <w:rPr>
          <w:sz w:val="24"/>
          <w:szCs w:val="24"/>
          <w:lang w:val="en-GB"/>
        </w:rPr>
        <w:t xml:space="preserve"> of what concerns us both.  </w:t>
      </w:r>
    </w:p>
    <w:p w:rsidR="00C85004" w:rsidRPr="00501EE7" w:rsidRDefault="00C85004" w:rsidP="00501EE7">
      <w:pPr>
        <w:pStyle w:val="Textebrut"/>
        <w:jc w:val="both"/>
        <w:rPr>
          <w:sz w:val="24"/>
          <w:szCs w:val="24"/>
          <w:lang w:val="en-GB"/>
        </w:rPr>
      </w:pPr>
    </w:p>
    <w:p w:rsidR="00C85004" w:rsidRPr="00501EE7" w:rsidRDefault="00571143" w:rsidP="00501EE7">
      <w:pPr>
        <w:pStyle w:val="Textebrut"/>
        <w:jc w:val="both"/>
        <w:rPr>
          <w:sz w:val="24"/>
          <w:szCs w:val="24"/>
          <w:lang w:val="en-GB"/>
        </w:rPr>
      </w:pPr>
      <w:r w:rsidRPr="00501EE7">
        <w:rPr>
          <w:b/>
          <w:bCs/>
          <w:sz w:val="24"/>
          <w:szCs w:val="24"/>
          <w:lang w:val="en-GB"/>
        </w:rPr>
        <w:t xml:space="preserve">2 - </w:t>
      </w:r>
      <w:r w:rsidR="00C85004" w:rsidRPr="00501EE7">
        <w:rPr>
          <w:b/>
          <w:bCs/>
          <w:sz w:val="24"/>
          <w:szCs w:val="24"/>
          <w:lang w:val="en-GB"/>
        </w:rPr>
        <w:t>The Apostleship of Prayer is also a way of reawakening the missionary capacity of Catholics</w:t>
      </w:r>
      <w:r w:rsidR="00C85004" w:rsidRPr="00501EE7">
        <w:rPr>
          <w:sz w:val="24"/>
          <w:szCs w:val="24"/>
          <w:lang w:val="en-GB"/>
        </w:rPr>
        <w:t xml:space="preserve">, easily accessible to all.  It leads us by a “way of the heart”, rooting our lives in a personal and deep relationship with Jesus Christ, so that we can make our own His compassion and offer Him our </w:t>
      </w:r>
      <w:r w:rsidR="00C85004" w:rsidRPr="00501EE7">
        <w:rPr>
          <w:b/>
          <w:bCs/>
          <w:sz w:val="24"/>
          <w:szCs w:val="24"/>
          <w:lang w:val="en-GB"/>
        </w:rPr>
        <w:t>apostolic availability</w:t>
      </w:r>
      <w:r w:rsidR="00C85004" w:rsidRPr="00501EE7">
        <w:rPr>
          <w:sz w:val="24"/>
          <w:szCs w:val="24"/>
          <w:lang w:val="en-GB"/>
        </w:rPr>
        <w:t xml:space="preserve"> (N 8 A way of the heart). </w:t>
      </w:r>
    </w:p>
    <w:p w:rsidR="00C85004" w:rsidRPr="00501EE7" w:rsidRDefault="00C85004" w:rsidP="00501EE7">
      <w:pPr>
        <w:pStyle w:val="Textebrut"/>
        <w:jc w:val="both"/>
        <w:rPr>
          <w:sz w:val="24"/>
          <w:szCs w:val="24"/>
          <w:lang w:val="en-GB"/>
        </w:rPr>
      </w:pPr>
    </w:p>
    <w:p w:rsidR="00AC703A" w:rsidRDefault="00C85004" w:rsidP="00501EE7">
      <w:pPr>
        <w:pStyle w:val="Textebrut"/>
        <w:jc w:val="both"/>
        <w:rPr>
          <w:sz w:val="24"/>
          <w:szCs w:val="24"/>
          <w:lang w:val="en-GB"/>
        </w:rPr>
      </w:pPr>
      <w:r w:rsidRPr="00501EE7">
        <w:rPr>
          <w:sz w:val="24"/>
          <w:szCs w:val="24"/>
          <w:lang w:val="en-GB"/>
        </w:rPr>
        <w:t xml:space="preserve">Our hope is that with this process of recreation, the AP can support the formation of the laity and help towards a spiritual revitalization of church groups and parishes, in a missionary perspective. </w:t>
      </w:r>
      <w:bookmarkStart w:id="0" w:name="_GoBack"/>
      <w:bookmarkEnd w:id="0"/>
    </w:p>
    <w:p w:rsidR="00AC703A" w:rsidRPr="00501EE7" w:rsidRDefault="00AC703A" w:rsidP="00501EE7">
      <w:pPr>
        <w:pStyle w:val="Textebrut"/>
        <w:jc w:val="both"/>
        <w:rPr>
          <w:sz w:val="24"/>
          <w:szCs w:val="24"/>
          <w:lang w:val="en-GB"/>
        </w:rPr>
      </w:pPr>
    </w:p>
    <w:sectPr w:rsidR="00AC703A" w:rsidRPr="00501EE7" w:rsidSect="00AC703A">
      <w:pgSz w:w="11906" w:h="16838"/>
      <w:pgMar w:top="1417" w:right="1417" w:bottom="99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BE4F57"/>
    <w:multiLevelType w:val="hybridMultilevel"/>
    <w:tmpl w:val="3EEC7498"/>
    <w:lvl w:ilvl="0" w:tplc="E39A1A02">
      <w:start w:val="2100"/>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5004"/>
    <w:rsid w:val="00205A08"/>
    <w:rsid w:val="00287AFB"/>
    <w:rsid w:val="0037110A"/>
    <w:rsid w:val="00501EE7"/>
    <w:rsid w:val="005044AE"/>
    <w:rsid w:val="00571143"/>
    <w:rsid w:val="00AC703A"/>
    <w:rsid w:val="00B15DF3"/>
    <w:rsid w:val="00C81BD6"/>
    <w:rsid w:val="00C85004"/>
    <w:rsid w:val="00E047D0"/>
    <w:rsid w:val="00E61447"/>
    <w:rsid w:val="00EB4BCB"/>
    <w:rsid w:val="00EB66A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brut">
    <w:name w:val="Plain Text"/>
    <w:basedOn w:val="Normal"/>
    <w:link w:val="TextebrutCar"/>
    <w:uiPriority w:val="99"/>
    <w:semiHidden/>
    <w:unhideWhenUsed/>
    <w:rsid w:val="00C85004"/>
    <w:pPr>
      <w:spacing w:after="0" w:line="240" w:lineRule="auto"/>
    </w:pPr>
    <w:rPr>
      <w:rFonts w:ascii="Calibri" w:hAnsi="Calibri" w:cs="Times New Roman"/>
    </w:rPr>
  </w:style>
  <w:style w:type="character" w:customStyle="1" w:styleId="TextebrutCar">
    <w:name w:val="Texte brut Car"/>
    <w:basedOn w:val="Policepardfaut"/>
    <w:link w:val="Textebrut"/>
    <w:uiPriority w:val="99"/>
    <w:semiHidden/>
    <w:rsid w:val="00C85004"/>
    <w:rPr>
      <w:rFonts w:ascii="Calibri" w:hAnsi="Calibri" w:cs="Times New Roman"/>
    </w:rPr>
  </w:style>
  <w:style w:type="paragraph" w:styleId="Sansinterligne">
    <w:name w:val="No Spacing"/>
    <w:uiPriority w:val="1"/>
    <w:qFormat/>
    <w:rsid w:val="00501EE7"/>
    <w:pPr>
      <w:spacing w:after="0" w:line="240" w:lineRule="auto"/>
      <w:ind w:left="360"/>
      <w:jc w:val="both"/>
    </w:pPr>
    <w:rPr>
      <w:rFonts w:ascii="Calibri" w:eastAsia="Calibri" w:hAnsi="Calibri" w:cs="Times New Roman"/>
      <w:sz w:val="24"/>
      <w:szCs w:val="24"/>
      <w:lang w:val="en-US"/>
    </w:rPr>
  </w:style>
  <w:style w:type="paragraph" w:styleId="Textedebulles">
    <w:name w:val="Balloon Text"/>
    <w:basedOn w:val="Normal"/>
    <w:link w:val="TextedebullesCar"/>
    <w:uiPriority w:val="99"/>
    <w:semiHidden/>
    <w:unhideWhenUsed/>
    <w:rsid w:val="00AC703A"/>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C703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brut">
    <w:name w:val="Plain Text"/>
    <w:basedOn w:val="Normal"/>
    <w:link w:val="TextebrutCar"/>
    <w:uiPriority w:val="99"/>
    <w:semiHidden/>
    <w:unhideWhenUsed/>
    <w:rsid w:val="00C85004"/>
    <w:pPr>
      <w:spacing w:after="0" w:line="240" w:lineRule="auto"/>
    </w:pPr>
    <w:rPr>
      <w:rFonts w:ascii="Calibri" w:hAnsi="Calibri" w:cs="Times New Roman"/>
    </w:rPr>
  </w:style>
  <w:style w:type="character" w:customStyle="1" w:styleId="TextebrutCar">
    <w:name w:val="Texte brut Car"/>
    <w:basedOn w:val="Policepardfaut"/>
    <w:link w:val="Textebrut"/>
    <w:uiPriority w:val="99"/>
    <w:semiHidden/>
    <w:rsid w:val="00C85004"/>
    <w:rPr>
      <w:rFonts w:ascii="Calibri" w:hAnsi="Calibri" w:cs="Times New Roman"/>
    </w:rPr>
  </w:style>
  <w:style w:type="paragraph" w:styleId="Sansinterligne">
    <w:name w:val="No Spacing"/>
    <w:uiPriority w:val="1"/>
    <w:qFormat/>
    <w:rsid w:val="00501EE7"/>
    <w:pPr>
      <w:spacing w:after="0" w:line="240" w:lineRule="auto"/>
      <w:ind w:left="360"/>
      <w:jc w:val="both"/>
    </w:pPr>
    <w:rPr>
      <w:rFonts w:ascii="Calibri" w:eastAsia="Calibri" w:hAnsi="Calibri" w:cs="Times New Roman"/>
      <w:sz w:val="24"/>
      <w:szCs w:val="24"/>
      <w:lang w:val="en-US"/>
    </w:rPr>
  </w:style>
  <w:style w:type="paragraph" w:styleId="Textedebulles">
    <w:name w:val="Balloon Text"/>
    <w:basedOn w:val="Normal"/>
    <w:link w:val="TextedebullesCar"/>
    <w:uiPriority w:val="99"/>
    <w:semiHidden/>
    <w:unhideWhenUsed/>
    <w:rsid w:val="00AC703A"/>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C703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231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1</Pages>
  <Words>366</Words>
  <Characters>2013</Characters>
  <Application>Microsoft Office Word</Application>
  <DocSecurity>0</DocSecurity>
  <Lines>16</Lines>
  <Paragraphs>4</Paragraphs>
  <ScaleCrop>false</ScaleCrop>
  <HeadingPairs>
    <vt:vector size="2" baseType="variant">
      <vt:variant>
        <vt:lpstr>Titre</vt:lpstr>
      </vt:variant>
      <vt:variant>
        <vt:i4>1</vt:i4>
      </vt:variant>
    </vt:vector>
  </HeadingPairs>
  <TitlesOfParts>
    <vt:vector size="1" baseType="lpstr">
      <vt:lpstr/>
    </vt:vector>
  </TitlesOfParts>
  <Company>HP</Company>
  <LinksUpToDate>false</LinksUpToDate>
  <CharactersWithSpaces>2375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Frederic</dc:creator>
  <cp:lastModifiedBy>Frederic</cp:lastModifiedBy>
  <cp:revision>9</cp:revision>
  <dcterms:created xsi:type="dcterms:W3CDTF">2015-03-02T22:58:00Z</dcterms:created>
  <dcterms:modified xsi:type="dcterms:W3CDTF">2015-03-21T03:13:00Z</dcterms:modified>
</cp:coreProperties>
</file>