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AF840" w14:textId="2B391E90" w:rsidR="00F579E0" w:rsidRDefault="00CA02EC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  <w:r>
        <w:rPr>
          <w:rFonts w:ascii="Helvetica Neue" w:eastAsia="Times New Roman" w:hAnsi="Helvetica Neue" w:cs="Times New Roman"/>
          <w:b/>
          <w:noProof/>
          <w:color w:val="1B2432"/>
          <w:sz w:val="21"/>
          <w:szCs w:val="21"/>
          <w:shd w:val="clear" w:color="auto" w:fill="FFFFFF"/>
          <w:lang w:val="fr-FR" w:eastAsia="fr-FR"/>
        </w:rPr>
        <w:drawing>
          <wp:anchor distT="0" distB="0" distL="114300" distR="114300" simplePos="0" relativeHeight="251658240" behindDoc="0" locked="0" layoutInCell="1" allowOverlap="1" wp14:anchorId="329B099A" wp14:editId="0B2CC6D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80235" cy="175831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TP Idiomas-0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75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 w:cs="Times New Roman"/>
          <w:b/>
          <w:bCs/>
          <w:noProof/>
          <w:color w:val="000000"/>
          <w:sz w:val="20"/>
          <w:szCs w:val="20"/>
          <w:u w:val="single"/>
          <w:lang w:val="fr-FR" w:eastAsia="fr-FR"/>
        </w:rPr>
        <w:drawing>
          <wp:anchor distT="0" distB="0" distL="114300" distR="114300" simplePos="0" relativeHeight="251660288" behindDoc="0" locked="0" layoutInCell="1" allowOverlap="1" wp14:anchorId="34801DCC" wp14:editId="495655F3">
            <wp:simplePos x="0" y="0"/>
            <wp:positionH relativeFrom="column">
              <wp:posOffset>2286000</wp:posOffset>
            </wp:positionH>
            <wp:positionV relativeFrom="paragraph">
              <wp:posOffset>-228600</wp:posOffset>
            </wp:positionV>
            <wp:extent cx="3086100" cy="895350"/>
            <wp:effectExtent l="0" t="0" r="1270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O Horiz Brasil-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2284F8" w14:textId="27D54438" w:rsidR="00F579E0" w:rsidRDefault="00CA02EC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  <w:bookmarkStart w:id="0" w:name="_GoBack"/>
      <w:r>
        <w:rPr>
          <w:rFonts w:ascii="Times" w:eastAsia="Times New Roman" w:hAnsi="Times" w:cs="Times New Roman"/>
          <w:noProof/>
          <w:sz w:val="20"/>
          <w:szCs w:val="20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0A1CF6C" wp14:editId="0EC242E9">
            <wp:simplePos x="0" y="0"/>
            <wp:positionH relativeFrom="column">
              <wp:posOffset>3339465</wp:posOffset>
            </wp:positionH>
            <wp:positionV relativeFrom="paragraph">
              <wp:posOffset>8890</wp:posOffset>
            </wp:positionV>
            <wp:extent cx="2274570" cy="719455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ostolad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353F024" w14:textId="00A07C82" w:rsidR="00F579E0" w:rsidRDefault="00F579E0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</w:p>
    <w:p w14:paraId="06306AF3" w14:textId="77777777" w:rsidR="00F579E0" w:rsidRDefault="00F579E0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</w:p>
    <w:p w14:paraId="0A83A5E7" w14:textId="6CE80FA5" w:rsidR="00F579E0" w:rsidRDefault="00F579E0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</w:p>
    <w:p w14:paraId="7780362D" w14:textId="77777777" w:rsidR="00F579E0" w:rsidRDefault="00F579E0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</w:p>
    <w:p w14:paraId="0CAB6372" w14:textId="77777777" w:rsidR="00F579E0" w:rsidRDefault="00F579E0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</w:p>
    <w:p w14:paraId="2612D313" w14:textId="77777777" w:rsidR="00F579E0" w:rsidRDefault="00F579E0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</w:p>
    <w:p w14:paraId="3B383E65" w14:textId="77777777" w:rsidR="00F579E0" w:rsidRDefault="00F579E0" w:rsidP="00AE3BD3">
      <w:pPr>
        <w:jc w:val="center"/>
        <w:rPr>
          <w:rFonts w:ascii="Helvetica Neue" w:eastAsia="Times New Roman" w:hAnsi="Helvetica Neue" w:cs="Times New Roman"/>
          <w:b/>
          <w:color w:val="1B2432"/>
          <w:sz w:val="21"/>
          <w:szCs w:val="21"/>
          <w:shd w:val="clear" w:color="auto" w:fill="FFFFFF"/>
        </w:rPr>
      </w:pPr>
    </w:p>
    <w:p w14:paraId="5FB14EF6" w14:textId="306E1CCC" w:rsidR="0034528C" w:rsidRDefault="0034528C" w:rsidP="00D45210">
      <w:pPr>
        <w:pStyle w:val="NormalWeb"/>
        <w:spacing w:before="0" w:beforeAutospacing="0" w:after="0" w:afterAutospacing="0"/>
        <w:jc w:val="center"/>
      </w:pPr>
      <w:r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"</w:t>
      </w:r>
      <w:proofErr w:type="spellStart"/>
      <w:r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Cli</w:t>
      </w:r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ck</w:t>
      </w:r>
      <w:proofErr w:type="spellEnd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 To </w:t>
      </w:r>
      <w:proofErr w:type="spellStart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Pray</w:t>
      </w:r>
      <w:proofErr w:type="spellEnd"/>
      <w:r w:rsidR="00617103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”</w:t>
      </w:r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, a plataforma de </w:t>
      </w:r>
      <w:proofErr w:type="spellStart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o</w:t>
      </w:r>
      <w:r w:rsidR="00BE41D0" w:rsidRP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ração</w:t>
      </w:r>
      <w:proofErr w:type="spellEnd"/>
      <w:r w:rsidR="00BE41D0" w:rsidRP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 </w:t>
      </w:r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para rezar </w:t>
      </w:r>
      <w:proofErr w:type="spellStart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com</w:t>
      </w:r>
      <w:proofErr w:type="spellEnd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 </w:t>
      </w:r>
      <w:r w:rsidR="006A78A2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o Papa </w:t>
      </w:r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Francisco, </w:t>
      </w:r>
      <w:proofErr w:type="spellStart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chega</w:t>
      </w:r>
      <w:proofErr w:type="spellEnd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 </w:t>
      </w:r>
      <w:proofErr w:type="spellStart"/>
      <w:r w:rsidR="00BE41D0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>ao</w:t>
      </w:r>
      <w:proofErr w:type="spellEnd"/>
      <w:r w:rsidR="00617103">
        <w:rPr>
          <w:rFonts w:ascii="Helvetica Neue" w:hAnsi="Helvetica Neue"/>
          <w:b/>
          <w:bCs/>
          <w:color w:val="1B2432"/>
          <w:sz w:val="32"/>
          <w:szCs w:val="32"/>
          <w:shd w:val="clear" w:color="auto" w:fill="FFFFFF"/>
        </w:rPr>
        <w:t xml:space="preserve"> Brasil</w:t>
      </w:r>
    </w:p>
    <w:p w14:paraId="302F124D" w14:textId="77777777" w:rsidR="0034528C" w:rsidRDefault="0034528C" w:rsidP="00281960">
      <w:pPr>
        <w:pStyle w:val="NormalWeb"/>
        <w:spacing w:before="0" w:beforeAutospacing="0" w:after="0" w:afterAutospacing="0"/>
        <w:jc w:val="both"/>
        <w:rPr>
          <w:rFonts w:ascii="Helvetica Neue" w:hAnsi="Helvetica Neue"/>
          <w:i/>
          <w:iCs/>
          <w:color w:val="1A1A1A"/>
        </w:rPr>
      </w:pPr>
    </w:p>
    <w:p w14:paraId="18DDF322" w14:textId="1C68CD89" w:rsidR="0034528C" w:rsidRPr="00A350E6" w:rsidRDefault="00CA02E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iCs/>
          <w:color w:val="1A1A1A"/>
          <w:sz w:val="22"/>
          <w:szCs w:val="22"/>
          <w:lang w:val="pt-BR"/>
        </w:rPr>
        <w:t>U</w:t>
      </w:r>
      <w:r w:rsidR="0034528C" w:rsidRPr="00A350E6">
        <w:rPr>
          <w:rFonts w:ascii="Arial" w:hAnsi="Arial" w:cs="Arial"/>
          <w:iCs/>
          <w:color w:val="1A1A1A"/>
          <w:sz w:val="22"/>
          <w:szCs w:val="22"/>
          <w:lang w:val="pt-BR"/>
        </w:rPr>
        <w:t>ma das principais formas de encontro, e uma das ferramentas mais poderosas para construir relações</w:t>
      </w:r>
      <w:r w:rsidR="00A350E6" w:rsidRPr="00A350E6">
        <w:rPr>
          <w:rFonts w:ascii="Arial" w:hAnsi="Arial" w:cs="Arial"/>
          <w:iCs/>
          <w:color w:val="1A1A1A"/>
          <w:sz w:val="22"/>
          <w:szCs w:val="22"/>
          <w:lang w:val="pt-BR"/>
        </w:rPr>
        <w:t xml:space="preserve"> hoje em dia, é a comunica</w:t>
      </w:r>
      <w:r w:rsidR="00A350E6" w:rsidRPr="00A350E6">
        <w:rPr>
          <w:rFonts w:ascii="Arial" w:hAnsi="Arial" w:cs="Arial"/>
          <w:color w:val="1A1A1A"/>
          <w:sz w:val="22"/>
          <w:szCs w:val="22"/>
          <w:lang w:val="pt-BR"/>
        </w:rPr>
        <w:t>çã</w:t>
      </w:r>
      <w:r w:rsidRPr="00A350E6">
        <w:rPr>
          <w:rFonts w:ascii="Arial" w:hAnsi="Arial" w:cs="Arial"/>
          <w:iCs/>
          <w:color w:val="1A1A1A"/>
          <w:sz w:val="22"/>
          <w:szCs w:val="22"/>
          <w:lang w:val="pt-BR"/>
        </w:rPr>
        <w:t>o digital.</w:t>
      </w:r>
      <w:r w:rsidR="00AE7690" w:rsidRPr="00A350E6">
        <w:rPr>
          <w:rFonts w:ascii="Arial" w:hAnsi="Arial" w:cs="Arial"/>
          <w:iCs/>
          <w:color w:val="1A1A1A"/>
          <w:sz w:val="22"/>
          <w:szCs w:val="22"/>
          <w:lang w:val="pt-BR"/>
        </w:rPr>
        <w:t xml:space="preserve"> </w:t>
      </w:r>
      <w:r w:rsidR="006A78A2">
        <w:rPr>
          <w:rFonts w:ascii="Arial" w:hAnsi="Arial" w:cs="Arial"/>
          <w:iCs/>
          <w:color w:val="1A1A1A"/>
          <w:sz w:val="22"/>
          <w:szCs w:val="22"/>
          <w:lang w:val="pt-BR"/>
        </w:rPr>
        <w:t>Será lançado n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o </w:t>
      </w:r>
      <w:r w:rsidR="00132C2E">
        <w:rPr>
          <w:rFonts w:ascii="Arial" w:hAnsi="Arial" w:cs="Arial"/>
          <w:color w:val="1A1A1A"/>
          <w:sz w:val="22"/>
          <w:szCs w:val="22"/>
          <w:lang w:val="pt-BR"/>
        </w:rPr>
        <w:t>Brasil, através da</w:t>
      </w:r>
      <w:hyperlink r:id="rId10" w:history="1">
        <w:r w:rsidR="0034528C" w:rsidRPr="00A350E6">
          <w:rPr>
            <w:rStyle w:val="Lienhypertexte"/>
            <w:rFonts w:ascii="Arial" w:hAnsi="Arial" w:cs="Arial"/>
            <w:color w:val="1A1A1A"/>
            <w:sz w:val="22"/>
            <w:szCs w:val="22"/>
            <w:u w:val="none"/>
            <w:lang w:val="pt-BR"/>
          </w:rPr>
          <w:t xml:space="preserve"> </w:t>
        </w:r>
        <w:r w:rsidR="0034528C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 xml:space="preserve">Rede Mundial de </w:t>
        </w:r>
        <w:r w:rsidR="00A350E6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Oração</w:t>
        </w:r>
        <w:r w:rsidR="0034528C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 xml:space="preserve"> do Papa</w:t>
        </w:r>
      </w:hyperlink>
      <w:r w:rsidR="00A350E6">
        <w:rPr>
          <w:rFonts w:ascii="Arial" w:hAnsi="Arial" w:cs="Arial"/>
          <w:color w:val="1A1A1A"/>
          <w:sz w:val="22"/>
          <w:szCs w:val="22"/>
          <w:lang w:val="pt-BR"/>
        </w:rPr>
        <w:t xml:space="preserve"> (Apostolado d</w:t>
      </w:r>
      <w:r w:rsidR="006A78A2">
        <w:rPr>
          <w:rFonts w:ascii="Arial" w:hAnsi="Arial" w:cs="Arial"/>
          <w:color w:val="1A1A1A"/>
          <w:sz w:val="22"/>
          <w:szCs w:val="22"/>
          <w:lang w:val="pt-BR"/>
        </w:rPr>
        <w:t>a Oração) o</w:t>
      </w:r>
      <w:r w:rsidR="00212B0F">
        <w:fldChar w:fldCharType="begin"/>
      </w:r>
      <w:r w:rsidR="00212B0F">
        <w:instrText xml:space="preserve"> HYPERLINK "https://www.clicktopray.org/" </w:instrText>
      </w:r>
      <w:r w:rsidR="00212B0F">
        <w:fldChar w:fldCharType="separate"/>
      </w:r>
      <w:r w:rsidR="0034528C" w:rsidRPr="00A350E6">
        <w:rPr>
          <w:rStyle w:val="Lienhypertexte"/>
          <w:rFonts w:ascii="Arial" w:hAnsi="Arial" w:cs="Arial"/>
          <w:color w:val="1A1A1A"/>
          <w:sz w:val="22"/>
          <w:szCs w:val="22"/>
          <w:u w:val="none"/>
          <w:lang w:val="pt-BR"/>
        </w:rPr>
        <w:t xml:space="preserve"> </w:t>
      </w:r>
      <w:r w:rsidR="0034528C" w:rsidRPr="00A350E6">
        <w:rPr>
          <w:rStyle w:val="Lienhypertexte"/>
          <w:rFonts w:ascii="Arial" w:hAnsi="Arial" w:cs="Arial"/>
          <w:sz w:val="22"/>
          <w:szCs w:val="22"/>
          <w:lang w:val="pt-BR"/>
        </w:rPr>
        <w:t>Click To Pray</w:t>
      </w:r>
      <w:r w:rsidR="00212B0F">
        <w:rPr>
          <w:rStyle w:val="Lienhypertexte"/>
          <w:rFonts w:ascii="Arial" w:hAnsi="Arial" w:cs="Arial"/>
          <w:sz w:val="22"/>
          <w:szCs w:val="22"/>
          <w:lang w:val="pt-BR"/>
        </w:rPr>
        <w:fldChar w:fldCharType="end"/>
      </w:r>
      <w:r w:rsidR="0034528C" w:rsidRPr="00A350E6">
        <w:rPr>
          <w:rFonts w:ascii="Arial" w:hAnsi="Arial" w:cs="Arial"/>
          <w:color w:val="0000FF"/>
          <w:sz w:val="22"/>
          <w:szCs w:val="22"/>
          <w:u w:val="single"/>
          <w:lang w:val="pt-BR"/>
        </w:rPr>
        <w:t xml:space="preserve">,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“Juntos, cada</w:t>
      </w:r>
      <w:r w:rsidR="00AE7690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 dia é diferente”, o aplicativo móvel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para difundir as intenções </w:t>
      </w:r>
      <w:r w:rsidR="00A350E6" w:rsidRPr="00A350E6">
        <w:rPr>
          <w:rFonts w:ascii="Arial" w:hAnsi="Arial" w:cs="Arial"/>
          <w:color w:val="1A1A1A"/>
          <w:sz w:val="22"/>
          <w:szCs w:val="22"/>
          <w:lang w:val="pt-BR"/>
        </w:rPr>
        <w:t>mensais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 de</w:t>
      </w:r>
      <w:r w:rsidR="006A78A2">
        <w:rPr>
          <w:rFonts w:ascii="Arial" w:hAnsi="Arial" w:cs="Arial"/>
          <w:color w:val="1A1A1A"/>
          <w:sz w:val="22"/>
          <w:szCs w:val="22"/>
          <w:lang w:val="pt-BR"/>
        </w:rPr>
        <w:t xml:space="preserve"> oração do Papa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 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Francisco e para conectar nossa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oração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com o mundo.</w:t>
      </w:r>
    </w:p>
    <w:p w14:paraId="15C52D0E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</w:pPr>
    </w:p>
    <w:p w14:paraId="485E336C" w14:textId="27360A13" w:rsidR="00AE7690" w:rsidRPr="00A350E6" w:rsidRDefault="00CA02E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 w:rsidRPr="00A350E6">
        <w:rPr>
          <w:rFonts w:ascii="Arial" w:hAnsi="Arial" w:cs="Arial"/>
          <w:b/>
          <w:color w:val="1B2432"/>
          <w:sz w:val="22"/>
          <w:szCs w:val="22"/>
          <w:shd w:val="clear" w:color="auto" w:fill="FFFFFF"/>
          <w:lang w:val="pt-BR"/>
        </w:rPr>
        <w:t>(</w:t>
      </w:r>
      <w:r w:rsidR="00A350E6" w:rsidRPr="00A350E6">
        <w:rPr>
          <w:rFonts w:ascii="Arial" w:hAnsi="Arial" w:cs="Arial"/>
          <w:b/>
          <w:color w:val="000000"/>
          <w:sz w:val="22"/>
          <w:szCs w:val="22"/>
          <w:lang w:val="pt-BR"/>
        </w:rPr>
        <w:t>São</w:t>
      </w:r>
      <w:r w:rsidRPr="00A350E6">
        <w:rPr>
          <w:rFonts w:ascii="Arial" w:hAnsi="Arial" w:cs="Arial"/>
          <w:b/>
          <w:color w:val="1B2432"/>
          <w:sz w:val="22"/>
          <w:szCs w:val="22"/>
          <w:shd w:val="clear" w:color="auto" w:fill="FFFFFF"/>
          <w:lang w:val="pt-BR"/>
        </w:rPr>
        <w:t xml:space="preserve"> Paulo, 14 de Julho de 2016)</w:t>
      </w:r>
      <w:r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</w:t>
      </w:r>
      <w:r w:rsidR="006A78A2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Ainda que </w:t>
      </w:r>
      <w:r w:rsidR="0034528C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já est</w:t>
      </w:r>
      <w:r w:rsidR="006A78A2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ivesse</w:t>
      </w:r>
      <w:r w:rsidR="0034528C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disponível há alguns meses, a Rede Mundial de oração do Papa organiza este espa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ç</w:t>
      </w:r>
      <w:r w:rsidR="0034528C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o de encontro para </w:t>
      </w:r>
      <w:r w:rsidR="006A78A2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apresentar</w:t>
      </w:r>
      <w:r w:rsidR="00A350E6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a</w:t>
      </w:r>
      <w:r w:rsidR="0034528C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oficialmente a nível local e,</w:t>
      </w:r>
      <w:r w:rsidR="00AE7690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</w:t>
      </w:r>
      <w:r w:rsidR="00AE7690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para </w:t>
      </w:r>
      <w:r w:rsidR="006A78A2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partilhar melhores práticas, ideias</w:t>
      </w:r>
      <w:r w:rsidR="00AE7690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e </w:t>
      </w:r>
      <w:r w:rsidR="00A350E6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discussões</w:t>
      </w:r>
      <w:r w:rsidR="006A78A2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para </w:t>
      </w:r>
      <w:r w:rsidR="00AE7690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enriquecer nossas </w:t>
      </w:r>
      <w:r w:rsidR="00A350E6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experiências</w:t>
      </w:r>
      <w:r w:rsidR="00AE7690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 </w:t>
      </w:r>
      <w:r w:rsidR="006A78A2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a</w:t>
      </w:r>
      <w:r w:rsidR="0034528C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través da </w:t>
      </w:r>
      <w:r w:rsidR="006A78A2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 xml:space="preserve">experiência </w:t>
      </w:r>
      <w:r w:rsidR="0034528C" w:rsidRPr="00A350E6">
        <w:rPr>
          <w:rFonts w:ascii="Arial" w:hAnsi="Arial" w:cs="Arial"/>
          <w:color w:val="1B2432"/>
          <w:sz w:val="22"/>
          <w:szCs w:val="22"/>
          <w:shd w:val="clear" w:color="auto" w:fill="FFFFFF"/>
          <w:lang w:val="pt-BR"/>
        </w:rPr>
        <w:t>de especialistas em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matéria de </w:t>
      </w:r>
      <w:r w:rsidR="00A350E6" w:rsidRPr="00A350E6">
        <w:rPr>
          <w:rFonts w:ascii="Arial" w:hAnsi="Arial" w:cs="Arial"/>
          <w:color w:val="000000"/>
          <w:sz w:val="22"/>
          <w:szCs w:val="22"/>
          <w:lang w:val="pt-BR"/>
        </w:rPr>
        <w:t>comunica</w:t>
      </w:r>
      <w:r w:rsidR="00A350E6" w:rsidRPr="00A350E6">
        <w:rPr>
          <w:rFonts w:ascii="Arial" w:hAnsi="Arial" w:cs="Arial"/>
          <w:color w:val="1A1A1A"/>
          <w:sz w:val="22"/>
          <w:szCs w:val="22"/>
          <w:lang w:val="pt-BR"/>
        </w:rPr>
        <w:t>ç</w:t>
      </w:r>
      <w:r w:rsidR="00A350E6" w:rsidRPr="00A350E6">
        <w:rPr>
          <w:rFonts w:ascii="Arial" w:hAnsi="Arial" w:cs="Arial"/>
          <w:color w:val="000000"/>
          <w:sz w:val="22"/>
          <w:szCs w:val="22"/>
          <w:lang w:val="pt-BR"/>
        </w:rPr>
        <w:t>ão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e </w:t>
      </w:r>
      <w:r w:rsidR="00A350E6" w:rsidRPr="00A350E6">
        <w:rPr>
          <w:rFonts w:ascii="Arial" w:hAnsi="Arial" w:cs="Arial"/>
          <w:color w:val="000000"/>
          <w:sz w:val="22"/>
          <w:szCs w:val="22"/>
          <w:lang w:val="pt-BR"/>
        </w:rPr>
        <w:t>religião</w:t>
      </w:r>
      <w:r w:rsidR="006A78A2">
        <w:rPr>
          <w:rFonts w:ascii="Arial" w:hAnsi="Arial" w:cs="Arial"/>
          <w:color w:val="000000"/>
          <w:sz w:val="22"/>
          <w:szCs w:val="22"/>
          <w:lang w:val="pt-BR"/>
        </w:rPr>
        <w:t xml:space="preserve">, bem 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como de outros meios e </w:t>
      </w:r>
      <w:r w:rsidR="00A350E6" w:rsidRPr="00A350E6">
        <w:rPr>
          <w:rFonts w:ascii="Arial" w:hAnsi="Arial" w:cs="Arial"/>
          <w:color w:val="000000"/>
          <w:sz w:val="22"/>
          <w:szCs w:val="22"/>
          <w:lang w:val="pt-BR"/>
        </w:rPr>
        <w:t>institu</w:t>
      </w:r>
      <w:r w:rsidR="00A350E6" w:rsidRPr="00A350E6">
        <w:rPr>
          <w:rFonts w:ascii="Arial" w:hAnsi="Arial" w:cs="Arial"/>
          <w:color w:val="1A1A1A"/>
          <w:sz w:val="22"/>
          <w:szCs w:val="22"/>
          <w:lang w:val="pt-BR"/>
        </w:rPr>
        <w:t>ições</w:t>
      </w:r>
      <w:r w:rsidR="00AE7690" w:rsidRPr="00A350E6">
        <w:rPr>
          <w:rFonts w:ascii="Arial" w:hAnsi="Arial" w:cs="Arial"/>
          <w:color w:val="000000"/>
          <w:sz w:val="22"/>
          <w:szCs w:val="22"/>
          <w:lang w:val="pt-BR"/>
        </w:rPr>
        <w:t>.</w:t>
      </w:r>
    </w:p>
    <w:p w14:paraId="60E79F0F" w14:textId="77777777" w:rsidR="00AE7690" w:rsidRPr="00A350E6" w:rsidRDefault="00AE7690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</w:p>
    <w:p w14:paraId="30CDE0B6" w14:textId="643666F3" w:rsidR="0034528C" w:rsidRPr="00A350E6" w:rsidRDefault="006A78A2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shd w:val="clear" w:color="auto" w:fill="FFFFFF"/>
          <w:lang w:val="pt-BR"/>
        </w:rPr>
      </w:pPr>
      <w:r>
        <w:rPr>
          <w:rFonts w:ascii="Arial" w:hAnsi="Arial" w:cs="Arial"/>
          <w:b/>
          <w:color w:val="000000" w:themeColor="text1"/>
          <w:sz w:val="22"/>
          <w:szCs w:val="22"/>
          <w:u w:val="single"/>
          <w:shd w:val="clear" w:color="auto" w:fill="FFFFFF"/>
          <w:lang w:val="pt-BR"/>
        </w:rPr>
        <w:t>Nosso</w:t>
      </w:r>
      <w:r w:rsidR="0034528C" w:rsidRPr="00A350E6">
        <w:rPr>
          <w:rFonts w:ascii="Arial" w:hAnsi="Arial" w:cs="Arial"/>
          <w:b/>
          <w:color w:val="000000" w:themeColor="text1"/>
          <w:sz w:val="22"/>
          <w:szCs w:val="22"/>
          <w:u w:val="single"/>
          <w:shd w:val="clear" w:color="auto" w:fill="FFFFFF"/>
          <w:lang w:val="pt-BR"/>
        </w:rPr>
        <w:t xml:space="preserve"> evento que será realizado na cidade de São Paulo, no próximo 14 de julho, terá como palestrantes:</w:t>
      </w:r>
    </w:p>
    <w:p w14:paraId="65326CEC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</w:p>
    <w:p w14:paraId="5A898C86" w14:textId="08E6CD43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P</w:t>
      </w:r>
      <w:r w:rsidR="00617103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e</w:t>
      </w:r>
      <w:r w:rsidRPr="00A350E6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. Adriano Zandoná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, </w:t>
      </w:r>
      <w:r w:rsidR="00CA02E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Responsável de Missão da Canção Nova 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>em São Paulo, SP.</w:t>
      </w:r>
    </w:p>
    <w:p w14:paraId="69E0D502" w14:textId="195D4B20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P</w:t>
      </w:r>
      <w:r w:rsidR="00617103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e</w:t>
      </w:r>
      <w:r w:rsidRPr="00A350E6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. Frédéric Fornos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, SJ, Diretor Internacional da Rede Mundial de </w:t>
      </w:r>
      <w:r w:rsidR="00A350E6" w:rsidRPr="00A350E6">
        <w:rPr>
          <w:rFonts w:ascii="Arial" w:hAnsi="Arial" w:cs="Arial"/>
          <w:color w:val="000000"/>
          <w:sz w:val="22"/>
          <w:szCs w:val="22"/>
          <w:lang w:val="pt-BR"/>
        </w:rPr>
        <w:t>Oração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do Papa e do Movimento Eucarístico Jovem (MEJ).</w:t>
      </w:r>
    </w:p>
    <w:p w14:paraId="37B31443" w14:textId="2B17BE8D" w:rsidR="00281960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 w:rsidRPr="00A350E6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P</w:t>
      </w:r>
      <w:r w:rsidR="00617103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e</w:t>
      </w:r>
      <w:r w:rsidRPr="00A350E6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. Eliomar Ribeiro,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SJ, Diretor Nacional da Rede Mundial de </w:t>
      </w:r>
      <w:r w:rsidR="00A350E6" w:rsidRPr="00A350E6">
        <w:rPr>
          <w:rFonts w:ascii="Arial" w:hAnsi="Arial" w:cs="Arial"/>
          <w:color w:val="000000"/>
          <w:sz w:val="22"/>
          <w:szCs w:val="22"/>
          <w:lang w:val="pt-BR"/>
        </w:rPr>
        <w:t>Oração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do Papa no Brasil (AO-MEJ).  </w:t>
      </w:r>
    </w:p>
    <w:p w14:paraId="71588FE1" w14:textId="3530E32B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Juan Della Torre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>, Fundador e CEO da La Machi.</w:t>
      </w:r>
    </w:p>
    <w:p w14:paraId="6D94A8FD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pt-BR"/>
        </w:rPr>
      </w:pPr>
    </w:p>
    <w:p w14:paraId="2F87C11D" w14:textId="4161D628" w:rsidR="00281960" w:rsidRPr="00A350E6" w:rsidRDefault="006A78A2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pt-BR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pt-BR"/>
        </w:rPr>
        <w:t>R</w:t>
      </w:r>
      <w:r w:rsidR="00A350E6" w:rsidRPr="00DD29F6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pt-BR"/>
        </w:rPr>
        <w:t>egistr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pt-BR"/>
        </w:rPr>
        <w:t xml:space="preserve">e-se e tenha outras informações aqui: </w:t>
      </w:r>
      <w:r w:rsidR="00A350E6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pt-BR"/>
        </w:rPr>
        <w:t xml:space="preserve"> </w:t>
      </w:r>
      <w:hyperlink r:id="rId11" w:history="1">
        <w:r w:rsidR="00A350E6" w:rsidRPr="00A350E6">
          <w:rPr>
            <w:rStyle w:val="Lienhypertexte"/>
            <w:rFonts w:ascii="Arial" w:hAnsi="Arial" w:cs="Arial"/>
            <w:b/>
            <w:bCs/>
            <w:sz w:val="22"/>
            <w:szCs w:val="22"/>
            <w:shd w:val="clear" w:color="auto" w:fill="FFFFFF"/>
            <w:lang w:val="pt-BR"/>
          </w:rPr>
          <w:t>http://www.clicktopraybrasil.org</w:t>
        </w:r>
      </w:hyperlink>
    </w:p>
    <w:p w14:paraId="475EACFF" w14:textId="77777777" w:rsidR="00281960" w:rsidRPr="00A350E6" w:rsidRDefault="00281960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pt-BR"/>
        </w:rPr>
      </w:pPr>
    </w:p>
    <w:p w14:paraId="7B23F4A8" w14:textId="1C9E509C" w:rsidR="0034528C" w:rsidRPr="00A350E6" w:rsidRDefault="00212B0F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>
        <w:fldChar w:fldCharType="begin"/>
      </w:r>
      <w:r w:rsidRPr="00043D9D">
        <w:rPr>
          <w:lang w:val="pt-PT"/>
        </w:rPr>
        <w:instrText xml:space="preserve"> HYPERLINK "http://www.clicktopraybrasil.org/" </w:instrText>
      </w:r>
      <w:r>
        <w:fldChar w:fldCharType="separate"/>
      </w:r>
      <w:r w:rsidR="0034528C" w:rsidRPr="00A350E6">
        <w:rPr>
          <w:rStyle w:val="Lienhypertexte"/>
          <w:rFonts w:ascii="Arial" w:hAnsi="Arial" w:cs="Arial"/>
          <w:b/>
          <w:bCs/>
          <w:sz w:val="22"/>
          <w:szCs w:val="22"/>
          <w:shd w:val="clear" w:color="auto" w:fill="FFFFFF"/>
          <w:lang w:val="pt-BR"/>
        </w:rPr>
        <w:t xml:space="preserve">Click To Pray </w:t>
      </w:r>
      <w:r w:rsidR="00CA02EC" w:rsidRPr="00A350E6">
        <w:rPr>
          <w:rStyle w:val="Lienhypertexte"/>
          <w:rFonts w:ascii="Arial" w:hAnsi="Arial" w:cs="Arial"/>
          <w:b/>
          <w:bCs/>
          <w:sz w:val="22"/>
          <w:szCs w:val="22"/>
          <w:shd w:val="clear" w:color="auto" w:fill="FFFFFF"/>
          <w:lang w:val="pt-BR"/>
        </w:rPr>
        <w:t>–</w:t>
      </w:r>
      <w:r w:rsidR="0034528C" w:rsidRPr="00A350E6">
        <w:rPr>
          <w:rStyle w:val="Lienhypertexte"/>
          <w:rFonts w:ascii="Arial" w:hAnsi="Arial" w:cs="Arial"/>
          <w:b/>
          <w:bCs/>
          <w:sz w:val="22"/>
          <w:szCs w:val="22"/>
          <w:shd w:val="clear" w:color="auto" w:fill="FFFFFF"/>
          <w:lang w:val="pt-BR"/>
        </w:rPr>
        <w:t xml:space="preserve"> Brasil</w:t>
      </w:r>
      <w:r w:rsidR="00A350E6" w:rsidRPr="00A350E6">
        <w:rPr>
          <w:rStyle w:val="Lienhypertexte"/>
          <w:rFonts w:ascii="Arial" w:hAnsi="Arial" w:cs="Arial"/>
          <w:b/>
          <w:bCs/>
          <w:sz w:val="22"/>
          <w:szCs w:val="22"/>
          <w:shd w:val="clear" w:color="auto" w:fill="FFFFFF"/>
          <w:lang w:val="pt-BR"/>
        </w:rPr>
        <w:t xml:space="preserve"> </w:t>
      </w:r>
      <w:r>
        <w:rPr>
          <w:rStyle w:val="Lienhypertexte"/>
          <w:rFonts w:ascii="Arial" w:hAnsi="Arial" w:cs="Arial"/>
          <w:b/>
          <w:bCs/>
          <w:sz w:val="22"/>
          <w:szCs w:val="22"/>
          <w:shd w:val="clear" w:color="auto" w:fill="FFFFFF"/>
          <w:lang w:val="pt-BR"/>
        </w:rPr>
        <w:fldChar w:fldCharType="end"/>
      </w:r>
      <w:r w:rsidR="0034528C" w:rsidRPr="00A350E6">
        <w:rPr>
          <w:rFonts w:ascii="Arial" w:hAnsi="Arial" w:cs="Arial"/>
          <w:color w:val="333333"/>
          <w:sz w:val="22"/>
          <w:szCs w:val="22"/>
          <w:shd w:val="clear" w:color="auto" w:fill="FFFFFF"/>
          <w:lang w:val="pt-BR"/>
        </w:rPr>
        <w:t xml:space="preserve"> </w:t>
      </w:r>
      <w:r w:rsidR="00AE7690" w:rsidRPr="00A350E6">
        <w:rPr>
          <w:rFonts w:ascii="Arial" w:hAnsi="Arial" w:cs="Arial"/>
          <w:color w:val="333333"/>
          <w:sz w:val="22"/>
          <w:szCs w:val="22"/>
          <w:shd w:val="clear" w:color="auto" w:fill="FFFFFF"/>
          <w:lang w:val="pt-BR"/>
        </w:rPr>
        <w:t>O a</w:t>
      </w:r>
      <w:r w:rsidR="0034528C" w:rsidRPr="00A350E6">
        <w:rPr>
          <w:rFonts w:ascii="Arial" w:hAnsi="Arial" w:cs="Arial"/>
          <w:color w:val="333333"/>
          <w:sz w:val="22"/>
          <w:szCs w:val="22"/>
          <w:shd w:val="clear" w:color="auto" w:fill="FFFFFF"/>
          <w:lang w:val="pt-BR"/>
        </w:rPr>
        <w:t>plicativo da Rede Mundial de Oração do Papa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 apresenta uma oração diferente para</w:t>
      </w:r>
      <w:r w:rsidR="006A78A2">
        <w:rPr>
          <w:rFonts w:ascii="Arial" w:hAnsi="Arial" w:cs="Arial"/>
          <w:color w:val="1A1A1A"/>
          <w:sz w:val="22"/>
          <w:szCs w:val="22"/>
          <w:lang w:val="pt-BR"/>
        </w:rPr>
        <w:t xml:space="preserve"> cada um dos 365 dias do ano, a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través das quais as pessoas possam reza</w:t>
      </w:r>
      <w:r w:rsidR="006A78A2">
        <w:rPr>
          <w:rFonts w:ascii="Arial" w:hAnsi="Arial" w:cs="Arial"/>
          <w:color w:val="1A1A1A"/>
          <w:sz w:val="22"/>
          <w:szCs w:val="22"/>
          <w:lang w:val="pt-BR"/>
        </w:rPr>
        <w:t>r pelos desafios da humanidade e se unir à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s diferentes culturas, idiomas e pessoas ao redor desta causa universal. “Click To Pray convida a homens e mulheres de todo o mundo a acompanhar Fran</w:t>
      </w:r>
      <w:r w:rsidR="00617103">
        <w:rPr>
          <w:rFonts w:ascii="Arial" w:hAnsi="Arial" w:cs="Arial"/>
          <w:color w:val="1A1A1A"/>
          <w:sz w:val="22"/>
          <w:szCs w:val="22"/>
          <w:lang w:val="pt-BR"/>
        </w:rPr>
        <w:t xml:space="preserve">cisco em um novo caminho partilhado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e digital, 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>com o desejo</w:t>
      </w:r>
      <w:r w:rsidR="00990AB3">
        <w:rPr>
          <w:rFonts w:ascii="Arial" w:hAnsi="Arial" w:cs="Arial"/>
          <w:color w:val="000000"/>
          <w:sz w:val="22"/>
          <w:szCs w:val="22"/>
          <w:lang w:val="pt-BR"/>
        </w:rPr>
        <w:t xml:space="preserve"> de que se 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>deixem mover</w:t>
      </w:r>
      <w:r w:rsidR="00990AB3">
        <w:rPr>
          <w:rFonts w:ascii="Arial" w:hAnsi="Arial" w:cs="Arial"/>
          <w:color w:val="000000"/>
          <w:sz w:val="22"/>
          <w:szCs w:val="22"/>
          <w:lang w:val="pt-BR"/>
        </w:rPr>
        <w:t xml:space="preserve"> pela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oração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em ação pelos desafios 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 xml:space="preserve">deste mundo e da missão da 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>Igreja, expressados por suas intenções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” disse o </w:t>
      </w:r>
      <w:r w:rsidR="0034528C" w:rsidRPr="00A350E6">
        <w:rPr>
          <w:rFonts w:ascii="Arial" w:hAnsi="Arial" w:cs="Arial"/>
          <w:b/>
          <w:bCs/>
          <w:color w:val="1A1A1A"/>
          <w:sz w:val="22"/>
          <w:szCs w:val="22"/>
          <w:lang w:val="pt-BR"/>
        </w:rPr>
        <w:t>P</w:t>
      </w:r>
      <w:r w:rsidR="00617103">
        <w:rPr>
          <w:rFonts w:ascii="Arial" w:hAnsi="Arial" w:cs="Arial"/>
          <w:b/>
          <w:bCs/>
          <w:color w:val="1A1A1A"/>
          <w:sz w:val="22"/>
          <w:szCs w:val="22"/>
          <w:lang w:val="pt-BR"/>
        </w:rPr>
        <w:t>e</w:t>
      </w:r>
      <w:r w:rsidR="0034528C" w:rsidRPr="00A350E6">
        <w:rPr>
          <w:rFonts w:ascii="Arial" w:hAnsi="Arial" w:cs="Arial"/>
          <w:b/>
          <w:bCs/>
          <w:color w:val="1A1A1A"/>
          <w:sz w:val="22"/>
          <w:szCs w:val="22"/>
          <w:lang w:val="pt-BR"/>
        </w:rPr>
        <w:t xml:space="preserve">. Frédéric Fornos, </w:t>
      </w:r>
      <w:r w:rsidR="00617103">
        <w:rPr>
          <w:rFonts w:ascii="Arial" w:hAnsi="Arial" w:cs="Arial"/>
          <w:b/>
          <w:bCs/>
          <w:color w:val="1A1A1A"/>
          <w:sz w:val="22"/>
          <w:szCs w:val="22"/>
          <w:lang w:val="pt-BR"/>
        </w:rPr>
        <w:lastRenderedPageBreak/>
        <w:t>SJ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, Diretor Internacional da Rede Mundial de </w:t>
      </w:r>
      <w:r w:rsidR="0034528C" w:rsidRPr="00617103">
        <w:rPr>
          <w:rFonts w:ascii="Arial" w:hAnsi="Arial" w:cs="Arial"/>
          <w:iCs/>
          <w:color w:val="1A1A1A"/>
          <w:sz w:val="22"/>
          <w:szCs w:val="22"/>
          <w:lang w:val="pt-BR"/>
        </w:rPr>
        <w:t>Oração</w:t>
      </w:r>
      <w:r w:rsidR="00A350E6">
        <w:rPr>
          <w:rFonts w:ascii="Arial" w:hAnsi="Arial" w:cs="Arial"/>
          <w:color w:val="1A1A1A"/>
          <w:sz w:val="22"/>
          <w:szCs w:val="22"/>
          <w:lang w:val="pt-BR"/>
        </w:rPr>
        <w:t xml:space="preserve"> do Papa (Apostolado da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 </w:t>
      </w:r>
      <w:r w:rsidR="0034528C" w:rsidRPr="00A350E6">
        <w:rPr>
          <w:rFonts w:ascii="Arial" w:hAnsi="Arial" w:cs="Arial"/>
          <w:i/>
          <w:iCs/>
          <w:color w:val="1A1A1A"/>
          <w:sz w:val="22"/>
          <w:szCs w:val="22"/>
          <w:lang w:val="pt-BR"/>
        </w:rPr>
        <w:t>Oração</w:t>
      </w:r>
      <w:r w:rsidR="00617103">
        <w:rPr>
          <w:rFonts w:ascii="Arial" w:hAnsi="Arial" w:cs="Arial"/>
          <w:color w:val="1A1A1A"/>
          <w:sz w:val="22"/>
          <w:szCs w:val="22"/>
          <w:lang w:val="pt-BR"/>
        </w:rPr>
        <w:t xml:space="preserve">) e do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MEJ (Movimento Eucarístico Juvenil).</w:t>
      </w:r>
    </w:p>
    <w:p w14:paraId="2D6DCFE3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A1A1A"/>
          <w:sz w:val="22"/>
          <w:szCs w:val="22"/>
          <w:lang w:val="pt-BR"/>
        </w:rPr>
      </w:pPr>
    </w:p>
    <w:p w14:paraId="68CCFEDF" w14:textId="13B9274A" w:rsidR="0034528C" w:rsidRPr="00A350E6" w:rsidRDefault="00617103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color w:val="1A1A1A"/>
          <w:sz w:val="22"/>
          <w:szCs w:val="22"/>
          <w:lang w:val="pt-BR"/>
        </w:rPr>
        <w:t>O aplicativo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 teve seu lançamento global no Vaticano no mês de março</w:t>
      </w:r>
      <w:r w:rsidR="0034528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e se encontra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disponível em inglês, espanhol, português e francês, tanto para Android, quanto para iOS. Este aplicativo envia notificações relembrando o dia mundial de oração (primeira sexta-feira de cada mês) e propõe um ritmo </w:t>
      </w:r>
      <w:r>
        <w:rPr>
          <w:rFonts w:ascii="Arial" w:hAnsi="Arial" w:cs="Arial"/>
          <w:color w:val="1A1A1A"/>
          <w:sz w:val="22"/>
          <w:szCs w:val="22"/>
          <w:lang w:val="pt-BR"/>
        </w:rPr>
        <w:t xml:space="preserve">diário 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de oração </w:t>
      </w:r>
      <w:r>
        <w:rPr>
          <w:rFonts w:ascii="Arial" w:hAnsi="Arial" w:cs="Arial"/>
          <w:color w:val="1A1A1A"/>
          <w:sz w:val="22"/>
          <w:szCs w:val="22"/>
          <w:lang w:val="pt-BR"/>
        </w:rPr>
        <w:t xml:space="preserve">em </w:t>
      </w:r>
      <w:r w:rsidR="00A350E6" w:rsidRPr="00A350E6">
        <w:rPr>
          <w:rFonts w:ascii="Arial" w:hAnsi="Arial" w:cs="Arial"/>
          <w:color w:val="1A1A1A"/>
          <w:sz w:val="22"/>
          <w:szCs w:val="22"/>
          <w:lang w:val="pt-BR"/>
        </w:rPr>
        <w:t>três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1A1A1A"/>
          <w:sz w:val="22"/>
          <w:szCs w:val="22"/>
          <w:lang w:val="pt-BR"/>
        </w:rPr>
        <w:t>momentos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: pel</w:t>
      </w:r>
      <w:r>
        <w:rPr>
          <w:rFonts w:ascii="Arial" w:hAnsi="Arial" w:cs="Arial"/>
          <w:color w:val="1A1A1A"/>
          <w:sz w:val="22"/>
          <w:szCs w:val="22"/>
          <w:lang w:val="pt-BR"/>
        </w:rPr>
        <w:t>a manhã</w:t>
      </w:r>
      <w:r w:rsidR="0034528C" w:rsidRPr="00A350E6">
        <w:rPr>
          <w:rFonts w:ascii="Arial" w:hAnsi="Arial" w:cs="Arial"/>
          <w:color w:val="1A1A1A"/>
          <w:sz w:val="22"/>
          <w:szCs w:val="22"/>
          <w:lang w:val="pt-BR"/>
        </w:rPr>
        <w:t>, durante a tarde e pela noite.</w:t>
      </w:r>
    </w:p>
    <w:p w14:paraId="1B5A8ED3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color w:val="1A1A1A"/>
          <w:sz w:val="22"/>
          <w:szCs w:val="22"/>
          <w:lang w:val="pt-BR"/>
        </w:rPr>
      </w:pPr>
    </w:p>
    <w:p w14:paraId="7C25F802" w14:textId="77777777" w:rsidR="0034528C" w:rsidRPr="006A78A2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6A78A2">
        <w:rPr>
          <w:rFonts w:ascii="Arial" w:hAnsi="Arial" w:cs="Arial"/>
          <w:b/>
          <w:bCs/>
          <w:color w:val="1A1A1A"/>
          <w:sz w:val="22"/>
          <w:szCs w:val="22"/>
          <w:u w:val="single"/>
          <w:lang w:val="en-US"/>
        </w:rPr>
        <w:t>Sobre</w:t>
      </w:r>
      <w:proofErr w:type="spellEnd"/>
      <w:r w:rsidRPr="006A78A2">
        <w:rPr>
          <w:rFonts w:ascii="Arial" w:hAnsi="Arial" w:cs="Arial"/>
          <w:b/>
          <w:bCs/>
          <w:color w:val="1A1A1A"/>
          <w:sz w:val="22"/>
          <w:szCs w:val="22"/>
          <w:u w:val="single"/>
          <w:lang w:val="en-US"/>
        </w:rPr>
        <w:t xml:space="preserve"> o Click </w:t>
      </w:r>
      <w:proofErr w:type="gramStart"/>
      <w:r w:rsidRPr="006A78A2">
        <w:rPr>
          <w:rFonts w:ascii="Arial" w:hAnsi="Arial" w:cs="Arial"/>
          <w:b/>
          <w:bCs/>
          <w:color w:val="1A1A1A"/>
          <w:sz w:val="22"/>
          <w:szCs w:val="22"/>
          <w:u w:val="single"/>
          <w:lang w:val="en-US"/>
        </w:rPr>
        <w:t>To</w:t>
      </w:r>
      <w:proofErr w:type="gramEnd"/>
      <w:r w:rsidRPr="006A78A2">
        <w:rPr>
          <w:rFonts w:ascii="Arial" w:hAnsi="Arial" w:cs="Arial"/>
          <w:b/>
          <w:bCs/>
          <w:color w:val="1A1A1A"/>
          <w:sz w:val="22"/>
          <w:szCs w:val="22"/>
          <w:u w:val="single"/>
          <w:lang w:val="en-US"/>
        </w:rPr>
        <w:t xml:space="preserve"> Pray</w:t>
      </w:r>
    </w:p>
    <w:p w14:paraId="57A8703E" w14:textId="0CD3E669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6A78A2">
        <w:rPr>
          <w:rFonts w:ascii="Arial" w:hAnsi="Arial" w:cs="Arial"/>
          <w:color w:val="1A1A1A"/>
          <w:sz w:val="22"/>
          <w:szCs w:val="22"/>
          <w:lang w:val="en-US"/>
        </w:rPr>
        <w:t xml:space="preserve">“Click To Pray. </w:t>
      </w:r>
      <w:r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Juntos, cada dia é diferente”, é a plataforma oficial da Rede Mundial de Oração do Papa (Apostolado da Oração), lançada globalmente em Março de 2016 e disponível nos idiomas inglês, espanhol, português e francês. Click To Pray propõe orar pelos desafios da humanidade e da missão da Igreja expressos pelo Papa nas intenções de oração. A plataforma envia notificações para recordar o dia mundial de oração (primeira sexta-feira de cada mês) e propor um ritmo </w:t>
      </w:r>
      <w:r w:rsidR="00617103">
        <w:rPr>
          <w:rFonts w:ascii="Arial" w:hAnsi="Arial" w:cs="Arial"/>
          <w:color w:val="1A1A1A"/>
          <w:sz w:val="22"/>
          <w:szCs w:val="22"/>
          <w:lang w:val="pt-BR"/>
        </w:rPr>
        <w:t xml:space="preserve">diário </w:t>
      </w:r>
      <w:r w:rsidRPr="00A350E6">
        <w:rPr>
          <w:rFonts w:ascii="Arial" w:hAnsi="Arial" w:cs="Arial"/>
          <w:color w:val="1A1A1A"/>
          <w:sz w:val="22"/>
          <w:szCs w:val="22"/>
          <w:lang w:val="pt-BR"/>
        </w:rPr>
        <w:t xml:space="preserve">de oração </w:t>
      </w:r>
      <w:r w:rsidR="00617103">
        <w:rPr>
          <w:rFonts w:ascii="Arial" w:hAnsi="Arial" w:cs="Arial"/>
          <w:color w:val="1A1A1A"/>
          <w:sz w:val="22"/>
          <w:szCs w:val="22"/>
          <w:lang w:val="pt-BR"/>
        </w:rPr>
        <w:t>em três momentos</w:t>
      </w:r>
      <w:r w:rsidRPr="00A350E6">
        <w:rPr>
          <w:rFonts w:ascii="Arial" w:hAnsi="Arial" w:cs="Arial"/>
          <w:color w:val="1A1A1A"/>
          <w:sz w:val="22"/>
          <w:szCs w:val="22"/>
          <w:lang w:val="pt-BR"/>
        </w:rPr>
        <w:t>: com Jesus pela manhã, durante o dia e à noite.</w:t>
      </w:r>
    </w:p>
    <w:p w14:paraId="73E6DCC0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>Mais informação em:</w:t>
      </w:r>
      <w:hyperlink r:id="rId12" w:history="1">
        <w:r w:rsidRPr="00A350E6">
          <w:rPr>
            <w:rStyle w:val="Lienhypertexte"/>
            <w:rFonts w:ascii="Arial" w:hAnsi="Arial" w:cs="Arial"/>
            <w:color w:val="000000"/>
            <w:sz w:val="22"/>
            <w:szCs w:val="22"/>
            <w:u w:val="none"/>
            <w:lang w:val="pt-BR"/>
          </w:rPr>
          <w:t xml:space="preserve"> </w:t>
        </w:r>
        <w:r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https://clicktopray.org/</w:t>
        </w:r>
      </w:hyperlink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  </w:t>
      </w:r>
    </w:p>
    <w:p w14:paraId="7AAFB6F8" w14:textId="77777777" w:rsidR="0034528C" w:rsidRPr="00A350E6" w:rsidRDefault="0034528C" w:rsidP="00281960">
      <w:pPr>
        <w:jc w:val="both"/>
        <w:rPr>
          <w:rFonts w:ascii="Arial" w:eastAsia="Times New Roman" w:hAnsi="Arial" w:cs="Arial"/>
          <w:sz w:val="22"/>
          <w:szCs w:val="22"/>
          <w:lang w:val="pt-BR"/>
        </w:rPr>
      </w:pPr>
    </w:p>
    <w:p w14:paraId="3DB22BEE" w14:textId="77777777" w:rsidR="00CA02EC" w:rsidRPr="00A350E6" w:rsidRDefault="0034528C" w:rsidP="00CA02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b/>
          <w:bCs/>
          <w:color w:val="000000"/>
          <w:sz w:val="22"/>
          <w:szCs w:val="22"/>
          <w:u w:val="single"/>
          <w:lang w:val="pt-BR"/>
        </w:rPr>
        <w:t>Sobre a Rede Mundial de Oração do Papa (Apostolado da Oração)</w:t>
      </w:r>
      <w:r w:rsidRPr="00A350E6">
        <w:rPr>
          <w:rFonts w:ascii="Arial" w:hAnsi="Arial" w:cs="Arial"/>
          <w:sz w:val="22"/>
          <w:szCs w:val="22"/>
          <w:lang w:val="pt-BR"/>
        </w:rPr>
        <w:t xml:space="preserve"> </w:t>
      </w:r>
    </w:p>
    <w:p w14:paraId="45A7DFF1" w14:textId="0B0FAD1B" w:rsidR="0034528C" w:rsidRPr="00A350E6" w:rsidRDefault="0034528C" w:rsidP="00CA02EC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>O Apostolado da Oração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 xml:space="preserve"> é a Rede Mundial de Oração do P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>apa a serviço dos desafios da humanidade e da missão d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 xml:space="preserve">a Igreja. A sua missão é orar e buscar ações para superar 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os desafios da humanidade que preocupam o Santo Padre, expressos 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 xml:space="preserve">nas suas intenções mensais. A intenção da Rede Mundial 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>é ser apóstolos na vida diária, através de um caminho espiritual chamado “O Caminho do Coração”, q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>ue transforma o modo de viver a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serviço da missão de Cristo. Foi fundado em 1844, está presente em mais de 100 países e mais de 35 milhões de pessoas integram a rede, incluindo o seu ramo juvenil, o Movimento Eucarístico Juvenil. 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>No Brasil o Apostolado está presente em todas as Dioceses e reúne mais de 3 milhões de membros. Mais informação em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>:</w:t>
      </w:r>
      <w:hyperlink r:id="rId13" w:history="1">
        <w:r w:rsidRPr="00A350E6">
          <w:rPr>
            <w:rStyle w:val="Lienhypertexte"/>
            <w:rFonts w:ascii="Arial" w:hAnsi="Arial" w:cs="Arial"/>
            <w:color w:val="000000"/>
            <w:sz w:val="22"/>
            <w:szCs w:val="22"/>
            <w:u w:val="none"/>
            <w:lang w:val="pt-BR"/>
          </w:rPr>
          <w:t xml:space="preserve"> </w:t>
        </w:r>
        <w:r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http://www.apmej.org</w:t>
        </w:r>
      </w:hyperlink>
      <w:r w:rsidRPr="00A350E6">
        <w:rPr>
          <w:rFonts w:ascii="Arial" w:hAnsi="Arial" w:cs="Arial"/>
          <w:color w:val="000000"/>
          <w:sz w:val="22"/>
          <w:szCs w:val="22"/>
          <w:lang w:val="pt-BR"/>
        </w:rPr>
        <w:t>.</w:t>
      </w:r>
    </w:p>
    <w:p w14:paraId="62CCC489" w14:textId="77777777" w:rsidR="00CA02EC" w:rsidRPr="00A350E6" w:rsidRDefault="00CA02EC" w:rsidP="00CA02EC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</w:p>
    <w:p w14:paraId="5447069A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b/>
          <w:bCs/>
          <w:color w:val="000000"/>
          <w:sz w:val="22"/>
          <w:szCs w:val="22"/>
          <w:u w:val="single"/>
          <w:lang w:val="pt-BR"/>
        </w:rPr>
        <w:t>Sobre a La Machi</w:t>
      </w:r>
    </w:p>
    <w:p w14:paraId="43D52AEC" w14:textId="345823DA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>Fundada em 2012, La Machi é uma agência criativa de comunicação especializada em boas causas, com escritórios em Barcelona e Buenos Aires. A sua missão é ajudar as empresas, ONGs e instituições religiosas a comunicar através das boas causas. As suas áreas de serviço são Consultoria Estratégica em Comunicação, Criatividade Publicitária, Desenvolvimentos Digitais e Fundraising. Foi reconhecida como “Projeto Ami</w:t>
      </w:r>
      <w:r w:rsidR="00617103">
        <w:rPr>
          <w:rFonts w:ascii="Arial" w:hAnsi="Arial" w:cs="Arial"/>
          <w:color w:val="000000"/>
          <w:sz w:val="22"/>
          <w:szCs w:val="22"/>
          <w:lang w:val="pt-BR"/>
        </w:rPr>
        <w:t>go da Rede” RIIAL e ganhou o Prê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>mio Mercúrio para a melhor PME Internacional de Marketing de 2015 pela Associação Argentina de Marketing. Mais informação em:</w:t>
      </w:r>
      <w:hyperlink r:id="rId14" w:history="1">
        <w:r w:rsidRPr="00A350E6">
          <w:rPr>
            <w:rStyle w:val="Lienhypertexte"/>
            <w:rFonts w:ascii="Arial" w:hAnsi="Arial" w:cs="Arial"/>
            <w:color w:val="000000"/>
            <w:sz w:val="22"/>
            <w:szCs w:val="22"/>
            <w:u w:val="none"/>
            <w:lang w:val="pt-BR"/>
          </w:rPr>
          <w:t xml:space="preserve"> </w:t>
        </w:r>
        <w:r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http://www.lamachi.com</w:t>
        </w:r>
      </w:hyperlink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. </w:t>
      </w:r>
    </w:p>
    <w:p w14:paraId="63DC6591" w14:textId="77777777" w:rsidR="0034528C" w:rsidRPr="00A350E6" w:rsidRDefault="0034528C" w:rsidP="00281960">
      <w:pPr>
        <w:jc w:val="both"/>
        <w:rPr>
          <w:rFonts w:ascii="Arial" w:eastAsia="Times New Roman" w:hAnsi="Arial" w:cs="Arial"/>
          <w:sz w:val="22"/>
          <w:szCs w:val="22"/>
          <w:lang w:val="pt-BR"/>
        </w:rPr>
      </w:pPr>
    </w:p>
    <w:p w14:paraId="1931509B" w14:textId="77777777" w:rsidR="00AE3BD3" w:rsidRPr="00A350E6" w:rsidRDefault="00AE3BD3" w:rsidP="00281960">
      <w:pPr>
        <w:jc w:val="both"/>
        <w:rPr>
          <w:rFonts w:ascii="Arial" w:eastAsia="Times New Roman" w:hAnsi="Arial" w:cs="Arial"/>
          <w:sz w:val="22"/>
          <w:szCs w:val="22"/>
          <w:lang w:val="pt-BR"/>
        </w:rPr>
      </w:pPr>
    </w:p>
    <w:p w14:paraId="13EE177D" w14:textId="77777777" w:rsidR="00F579E0" w:rsidRPr="00A350E6" w:rsidRDefault="00F579E0" w:rsidP="00281960">
      <w:pPr>
        <w:tabs>
          <w:tab w:val="left" w:pos="6140"/>
        </w:tabs>
        <w:jc w:val="both"/>
        <w:rPr>
          <w:rFonts w:ascii="Arial" w:hAnsi="Arial" w:cs="Arial"/>
          <w:b/>
          <w:bCs/>
          <w:sz w:val="22"/>
          <w:szCs w:val="22"/>
          <w:highlight w:val="yellow"/>
          <w:u w:val="single"/>
          <w:lang w:val="pt-BR"/>
        </w:rPr>
      </w:pPr>
    </w:p>
    <w:p w14:paraId="3007CD55" w14:textId="77777777" w:rsidR="00A872E7" w:rsidRPr="00A350E6" w:rsidRDefault="00A872E7" w:rsidP="00281960">
      <w:pPr>
        <w:tabs>
          <w:tab w:val="left" w:pos="6140"/>
        </w:tabs>
        <w:jc w:val="both"/>
        <w:rPr>
          <w:rFonts w:ascii="Arial" w:hAnsi="Arial" w:cs="Arial"/>
          <w:b/>
          <w:bCs/>
          <w:sz w:val="22"/>
          <w:szCs w:val="22"/>
          <w:highlight w:val="yellow"/>
          <w:u w:val="single"/>
          <w:lang w:val="pt-BR"/>
        </w:rPr>
        <w:sectPr w:rsidR="00A872E7" w:rsidRPr="00A350E6" w:rsidSect="002B05EA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14:paraId="365D1530" w14:textId="69CA967F" w:rsidR="00F579E0" w:rsidRPr="00A350E6" w:rsidRDefault="00A350E6" w:rsidP="00281960">
      <w:pPr>
        <w:tabs>
          <w:tab w:val="left" w:pos="6140"/>
        </w:tabs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pt-BR"/>
        </w:rPr>
        <w:t>Para mas informação</w:t>
      </w:r>
      <w:r w:rsidR="00F579E0" w:rsidRPr="00A350E6">
        <w:rPr>
          <w:rFonts w:ascii="Arial" w:hAnsi="Arial" w:cs="Arial"/>
          <w:b/>
          <w:bCs/>
          <w:sz w:val="22"/>
          <w:szCs w:val="22"/>
          <w:u w:val="single"/>
          <w:lang w:val="pt-BR"/>
        </w:rPr>
        <w:t xml:space="preserve">:                                           </w:t>
      </w:r>
    </w:p>
    <w:p w14:paraId="2C02AE14" w14:textId="77777777" w:rsidR="00F579E0" w:rsidRPr="00A350E6" w:rsidRDefault="00F579E0" w:rsidP="0028196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  <w:lang w:val="pt-BR"/>
        </w:rPr>
      </w:pPr>
      <w:r w:rsidRPr="00A350E6">
        <w:rPr>
          <w:rStyle w:val="lev"/>
          <w:rFonts w:ascii="Arial" w:hAnsi="Arial" w:cs="Arial"/>
          <w:color w:val="333333"/>
          <w:sz w:val="22"/>
          <w:szCs w:val="22"/>
          <w:bdr w:val="none" w:sz="0" w:space="0" w:color="auto" w:frame="1"/>
          <w:lang w:val="pt-BR"/>
        </w:rPr>
        <w:t>P. Eliomar Ribeiro, SJ</w:t>
      </w:r>
    </w:p>
    <w:p w14:paraId="7DDCEE5C" w14:textId="77777777" w:rsidR="00F579E0" w:rsidRPr="00A350E6" w:rsidRDefault="00212B0F" w:rsidP="0028196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  <w:lang w:val="pt-BR"/>
        </w:rPr>
      </w:pPr>
      <w:hyperlink r:id="rId21" w:history="1">
        <w:r w:rsidR="00F579E0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eliomarsj@hotmail.com</w:t>
        </w:r>
      </w:hyperlink>
    </w:p>
    <w:p w14:paraId="1FB12900" w14:textId="77777777" w:rsidR="00F579E0" w:rsidRPr="00A350E6" w:rsidRDefault="00212B0F" w:rsidP="0028196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  <w:lang w:val="pt-BR"/>
        </w:rPr>
      </w:pPr>
      <w:hyperlink r:id="rId22" w:history="1">
        <w:r w:rsidR="00F579E0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sedeaomej@aomej.com.br</w:t>
        </w:r>
      </w:hyperlink>
    </w:p>
    <w:p w14:paraId="6A7E95ED" w14:textId="77777777" w:rsidR="00F579E0" w:rsidRPr="00A350E6" w:rsidRDefault="00F579E0" w:rsidP="0028196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  <w:lang w:val="pt-BR"/>
        </w:rPr>
      </w:pPr>
      <w:r w:rsidRPr="00A350E6">
        <w:rPr>
          <w:rFonts w:ascii="Arial" w:hAnsi="Arial" w:cs="Arial"/>
          <w:color w:val="333333"/>
          <w:sz w:val="22"/>
          <w:szCs w:val="22"/>
          <w:lang w:val="pt-BR"/>
        </w:rPr>
        <w:t>(11) 9 6060-8791</w:t>
      </w:r>
    </w:p>
    <w:p w14:paraId="154A9664" w14:textId="649C9DB3" w:rsidR="00F579E0" w:rsidRPr="00A350E6" w:rsidRDefault="00F579E0" w:rsidP="0028196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  <w:lang w:val="pt-BR"/>
        </w:rPr>
      </w:pPr>
      <w:r w:rsidRPr="00A350E6">
        <w:rPr>
          <w:rFonts w:ascii="Arial" w:hAnsi="Arial" w:cs="Arial"/>
          <w:color w:val="333333"/>
          <w:sz w:val="22"/>
          <w:szCs w:val="22"/>
          <w:lang w:val="pt-BR"/>
        </w:rPr>
        <w:t>(11) 2985-0001 (Sede AO-MEJ</w:t>
      </w:r>
      <w:r w:rsidR="00CA02EC" w:rsidRPr="00A350E6">
        <w:rPr>
          <w:rFonts w:ascii="Arial" w:hAnsi="Arial" w:cs="Arial"/>
          <w:color w:val="333333"/>
          <w:sz w:val="22"/>
          <w:szCs w:val="22"/>
          <w:lang w:val="pt-BR"/>
        </w:rPr>
        <w:t>)</w:t>
      </w:r>
    </w:p>
    <w:p w14:paraId="69784661" w14:textId="77777777" w:rsidR="00F579E0" w:rsidRPr="00A350E6" w:rsidRDefault="00212B0F" w:rsidP="0028196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FF"/>
          <w:sz w:val="22"/>
          <w:szCs w:val="22"/>
          <w:lang w:val="pt-BR"/>
        </w:rPr>
      </w:pPr>
      <w:hyperlink r:id="rId23" w:tgtFrame="_blank" w:history="1">
        <w:r w:rsidR="00F579E0" w:rsidRPr="00A350E6">
          <w:rPr>
            <w:rStyle w:val="Lienhypertexte"/>
            <w:rFonts w:ascii="Arial" w:hAnsi="Arial" w:cs="Arial"/>
            <w:sz w:val="22"/>
            <w:szCs w:val="22"/>
            <w:bdr w:val="none" w:sz="0" w:space="0" w:color="auto" w:frame="1"/>
            <w:lang w:val="pt-BR"/>
          </w:rPr>
          <w:t>https://www.facebook.com/aobrasilfan</w:t>
        </w:r>
      </w:hyperlink>
    </w:p>
    <w:p w14:paraId="4630DF17" w14:textId="77777777" w:rsidR="00F579E0" w:rsidRPr="00A350E6" w:rsidRDefault="00212B0F" w:rsidP="00281960">
      <w:pPr>
        <w:tabs>
          <w:tab w:val="left" w:pos="6140"/>
        </w:tabs>
        <w:jc w:val="both"/>
        <w:rPr>
          <w:rFonts w:ascii="Arial" w:hAnsi="Arial" w:cs="Arial"/>
          <w:color w:val="0000FF"/>
          <w:sz w:val="22"/>
          <w:szCs w:val="22"/>
          <w:lang w:val="pt-BR"/>
        </w:rPr>
      </w:pPr>
      <w:hyperlink r:id="rId24" w:tgtFrame="_blank" w:history="1">
        <w:r w:rsidR="00F579E0" w:rsidRPr="00A350E6">
          <w:rPr>
            <w:rStyle w:val="Lienhypertexte"/>
            <w:rFonts w:ascii="Arial" w:hAnsi="Arial" w:cs="Arial"/>
            <w:sz w:val="22"/>
            <w:szCs w:val="22"/>
            <w:bdr w:val="none" w:sz="0" w:space="0" w:color="auto" w:frame="1"/>
            <w:lang w:val="pt-BR"/>
          </w:rPr>
          <w:t>https://www.facebook.com/mejbrasilfan</w:t>
        </w:r>
      </w:hyperlink>
    </w:p>
    <w:p w14:paraId="5BEB45C1" w14:textId="77777777" w:rsidR="00A872E7" w:rsidRPr="00A350E6" w:rsidRDefault="00A872E7" w:rsidP="00281960">
      <w:pPr>
        <w:tabs>
          <w:tab w:val="left" w:pos="6140"/>
        </w:tabs>
        <w:jc w:val="both"/>
        <w:rPr>
          <w:rFonts w:ascii="Arial" w:hAnsi="Arial" w:cs="Arial"/>
          <w:color w:val="333333"/>
          <w:sz w:val="22"/>
          <w:szCs w:val="22"/>
          <w:highlight w:val="yellow"/>
          <w:lang w:val="pt-BR"/>
        </w:rPr>
      </w:pPr>
    </w:p>
    <w:p w14:paraId="6BDFD321" w14:textId="77777777" w:rsidR="0034528C" w:rsidRPr="00A350E6" w:rsidRDefault="0034528C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pt-BR"/>
        </w:rPr>
      </w:pPr>
    </w:p>
    <w:p w14:paraId="04B386E9" w14:textId="2C3CE893" w:rsidR="00A872E7" w:rsidRPr="00A350E6" w:rsidRDefault="00A872E7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b/>
          <w:bCs/>
          <w:color w:val="000000"/>
          <w:sz w:val="22"/>
          <w:szCs w:val="22"/>
          <w:u w:val="single"/>
          <w:lang w:val="pt-BR"/>
        </w:rPr>
        <w:t xml:space="preserve">Contato de </w:t>
      </w:r>
      <w:r w:rsidR="00281960" w:rsidRPr="00A350E6">
        <w:rPr>
          <w:rFonts w:ascii="Arial" w:hAnsi="Arial" w:cs="Arial"/>
          <w:b/>
          <w:bCs/>
          <w:color w:val="000000"/>
          <w:sz w:val="22"/>
          <w:szCs w:val="22"/>
          <w:u w:val="single"/>
          <w:lang w:val="pt-BR"/>
        </w:rPr>
        <w:t>Imp</w:t>
      </w:r>
      <w:r w:rsidRPr="00A350E6">
        <w:rPr>
          <w:rFonts w:ascii="Arial" w:hAnsi="Arial" w:cs="Arial"/>
          <w:b/>
          <w:bCs/>
          <w:color w:val="000000"/>
          <w:sz w:val="22"/>
          <w:szCs w:val="22"/>
          <w:u w:val="single"/>
          <w:lang w:val="pt-BR"/>
        </w:rPr>
        <w:t xml:space="preserve">rensa – La Machi </w:t>
      </w:r>
    </w:p>
    <w:p w14:paraId="764B5E1A" w14:textId="77777777" w:rsidR="00A872E7" w:rsidRPr="00A350E6" w:rsidRDefault="00A872E7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>Justiniano Vila</w:t>
      </w:r>
    </w:p>
    <w:p w14:paraId="4465F3E5" w14:textId="77777777" w:rsidR="00A872E7" w:rsidRPr="00A350E6" w:rsidRDefault="00212B0F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hyperlink r:id="rId25" w:history="1">
        <w:r w:rsidR="00A872E7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justiniano.vila@lamachi.com</w:t>
        </w:r>
      </w:hyperlink>
      <w:r w:rsidR="00A872E7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</w:t>
      </w:r>
    </w:p>
    <w:p w14:paraId="164A7A20" w14:textId="77777777" w:rsidR="00A872E7" w:rsidRPr="00A350E6" w:rsidRDefault="00A872E7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Barcelona: +34 657 485 093 </w:t>
      </w:r>
    </w:p>
    <w:p w14:paraId="423BE09C" w14:textId="77777777" w:rsidR="00A872E7" w:rsidRPr="00A350E6" w:rsidRDefault="00A872E7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>Argentina: +54 9 11 2293 2002</w:t>
      </w:r>
    </w:p>
    <w:p w14:paraId="0E24A95A" w14:textId="012D6DB4" w:rsidR="00A872E7" w:rsidRPr="00A350E6" w:rsidRDefault="00CA02EC" w:rsidP="00281960">
      <w:pPr>
        <w:pStyle w:val="NormalWeb"/>
        <w:spacing w:before="0" w:beforeAutospacing="0" w:after="0" w:afterAutospacing="0"/>
        <w:ind w:right="-567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Vilafranca 7 – 1er Piso </w:t>
      </w:r>
      <w:r w:rsidR="00A872E7" w:rsidRPr="00A350E6">
        <w:rPr>
          <w:rFonts w:ascii="Arial" w:hAnsi="Arial" w:cs="Arial"/>
          <w:color w:val="000000"/>
          <w:sz w:val="22"/>
          <w:szCs w:val="22"/>
          <w:lang w:val="pt-BR"/>
        </w:rPr>
        <w:t>– Barcelona</w:t>
      </w:r>
      <w:r w:rsidRPr="00A350E6">
        <w:rPr>
          <w:rFonts w:ascii="Arial" w:hAnsi="Arial" w:cs="Arial"/>
          <w:color w:val="000000"/>
          <w:sz w:val="22"/>
          <w:szCs w:val="22"/>
          <w:lang w:val="pt-BR"/>
        </w:rPr>
        <w:t>, Espanha</w:t>
      </w:r>
    </w:p>
    <w:p w14:paraId="2F818BA8" w14:textId="46D64531" w:rsidR="00A872E7" w:rsidRPr="00A350E6" w:rsidRDefault="00A872E7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r w:rsidRPr="00A350E6">
        <w:rPr>
          <w:rFonts w:ascii="Arial" w:hAnsi="Arial" w:cs="Arial"/>
          <w:color w:val="000000"/>
          <w:sz w:val="22"/>
          <w:szCs w:val="22"/>
          <w:lang w:val="pt-BR"/>
        </w:rPr>
        <w:t>Zabala 1551 – Buenos Aires</w:t>
      </w:r>
      <w:r w:rsidR="00CA02E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, Argentina </w:t>
      </w:r>
    </w:p>
    <w:p w14:paraId="25E3DD8C" w14:textId="77777777" w:rsidR="00CA02EC" w:rsidRPr="00A350E6" w:rsidRDefault="00212B0F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hyperlink r:id="rId26" w:history="1">
        <w:r w:rsidR="00A872E7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www.lamachi.com</w:t>
        </w:r>
      </w:hyperlink>
      <w:r w:rsidR="00CA02EC" w:rsidRPr="00A350E6">
        <w:rPr>
          <w:rFonts w:ascii="Arial" w:hAnsi="Arial" w:cs="Arial"/>
          <w:color w:val="000000"/>
          <w:sz w:val="22"/>
          <w:szCs w:val="22"/>
          <w:lang w:val="pt-BR"/>
        </w:rPr>
        <w:t xml:space="preserve">    </w:t>
      </w:r>
    </w:p>
    <w:p w14:paraId="17D77B15" w14:textId="31B712E9" w:rsidR="00A872E7" w:rsidRPr="00A350E6" w:rsidRDefault="00212B0F" w:rsidP="002819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</w:pPr>
      <w:hyperlink r:id="rId27" w:history="1">
        <w:r w:rsidR="00A872E7" w:rsidRPr="00A350E6">
          <w:rPr>
            <w:rStyle w:val="Lienhypertexte"/>
            <w:rFonts w:ascii="Arial" w:hAnsi="Arial" w:cs="Arial"/>
            <w:sz w:val="22"/>
            <w:szCs w:val="22"/>
            <w:lang w:val="pt-BR"/>
          </w:rPr>
          <w:t>facebook.com/agencialamachi</w:t>
        </w:r>
      </w:hyperlink>
    </w:p>
    <w:p w14:paraId="60A7BBB5" w14:textId="40E79C98" w:rsidR="00A872E7" w:rsidRPr="00617103" w:rsidRDefault="00617103" w:rsidP="0061710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t-BR"/>
        </w:rPr>
        <w:sectPr w:rsidR="00A872E7" w:rsidRPr="00617103" w:rsidSect="00A872E7">
          <w:type w:val="continuous"/>
          <w:pgSz w:w="11900" w:h="16840"/>
          <w:pgMar w:top="1417" w:right="1701" w:bottom="1417" w:left="1701" w:header="708" w:footer="708" w:gutter="0"/>
          <w:cols w:num="2" w:space="709"/>
          <w:docGrid w:linePitch="360"/>
        </w:sectPr>
      </w:pPr>
      <w:r>
        <w:rPr>
          <w:rFonts w:ascii="Arial" w:hAnsi="Arial" w:cs="Arial"/>
          <w:sz w:val="22"/>
          <w:szCs w:val="22"/>
          <w:lang w:val="pt-BR"/>
        </w:rPr>
        <w:t>@AgenciaLaMac</w:t>
      </w:r>
    </w:p>
    <w:p w14:paraId="21D334C9" w14:textId="77777777" w:rsidR="00A872E7" w:rsidRDefault="00A872E7" w:rsidP="00F579E0">
      <w:pPr>
        <w:tabs>
          <w:tab w:val="left" w:pos="6140"/>
        </w:tabs>
        <w:rPr>
          <w:rFonts w:ascii="Helvetica" w:hAnsi="Helvetica"/>
          <w:color w:val="333333"/>
          <w:sz w:val="20"/>
          <w:szCs w:val="20"/>
          <w:highlight w:val="yellow"/>
        </w:rPr>
        <w:sectPr w:rsidR="00A872E7" w:rsidSect="00A872E7">
          <w:type w:val="continuous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14:paraId="1CCFDAC9" w14:textId="70B0720B" w:rsidR="00F579E0" w:rsidRPr="00F579E0" w:rsidRDefault="00F579E0" w:rsidP="00617103">
      <w:pPr>
        <w:spacing w:after="240"/>
        <w:rPr>
          <w:rFonts w:ascii="Times" w:hAnsi="Times" w:cs="Times New Roman"/>
          <w:sz w:val="20"/>
          <w:szCs w:val="20"/>
        </w:rPr>
      </w:pPr>
    </w:p>
    <w:sectPr w:rsidR="00F579E0" w:rsidRPr="00F579E0" w:rsidSect="00F579E0">
      <w:type w:val="continuous"/>
      <w:pgSz w:w="11900" w:h="16840"/>
      <w:pgMar w:top="1417" w:right="1701" w:bottom="1417" w:left="1701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1276D" w14:textId="77777777" w:rsidR="00212B0F" w:rsidRDefault="00212B0F" w:rsidP="0067411F">
      <w:r>
        <w:separator/>
      </w:r>
    </w:p>
  </w:endnote>
  <w:endnote w:type="continuationSeparator" w:id="0">
    <w:p w14:paraId="07CE20CC" w14:textId="77777777" w:rsidR="00212B0F" w:rsidRDefault="00212B0F" w:rsidP="0067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C039B" w14:textId="77777777" w:rsidR="0067411F" w:rsidRDefault="0067411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BBB4A" w14:textId="77777777" w:rsidR="0067411F" w:rsidRDefault="0067411F" w:rsidP="0067411F">
    <w:pPr>
      <w:pStyle w:val="Pieddepage"/>
      <w:framePr w:wrap="around" w:vAnchor="text" w:hAnchor="margin" w:xAlign="right" w:y="1"/>
      <w:ind w:left="2268"/>
      <w:rPr>
        <w:rStyle w:val="Numrodepage"/>
      </w:rPr>
    </w:pPr>
  </w:p>
  <w:p w14:paraId="463CCCD7" w14:textId="77777777" w:rsidR="0067411F" w:rsidRDefault="0067411F" w:rsidP="0067411F">
    <w:pPr>
      <w:pStyle w:val="Piedepgina1"/>
      <w:ind w:left="2268"/>
      <w:rPr>
        <w:rFonts w:ascii="Arial" w:hAnsi="Arial"/>
        <w:color w:val="4D4D4D"/>
        <w:sz w:val="16"/>
      </w:rPr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16822F1E" wp14:editId="397870AD">
          <wp:simplePos x="0" y="0"/>
          <wp:positionH relativeFrom="column">
            <wp:posOffset>110490</wp:posOffset>
          </wp:positionH>
          <wp:positionV relativeFrom="paragraph">
            <wp:posOffset>59690</wp:posOffset>
          </wp:positionV>
          <wp:extent cx="1375410" cy="302895"/>
          <wp:effectExtent l="0" t="0" r="0" b="1905"/>
          <wp:wrapNone/>
          <wp:docPr id="1" name="Imagen 1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8B2E79" w14:textId="77777777" w:rsidR="0067411F" w:rsidRPr="00956FB0" w:rsidRDefault="0067411F" w:rsidP="0067411F">
    <w:pPr>
      <w:pStyle w:val="Piedepgina1"/>
      <w:ind w:left="2268" w:firstLine="564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Machi – Communication for good causes </w:t>
    </w:r>
  </w:p>
  <w:p w14:paraId="0A267C9B" w14:textId="5C1712DA" w:rsidR="0067411F" w:rsidRDefault="0067411F" w:rsidP="0067411F">
    <w:pPr>
      <w:pStyle w:val="Piedepgina1"/>
      <w:ind w:left="2268" w:right="360" w:firstLine="564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2" w:history="1">
      <w:r w:rsidRPr="00A27FEB">
        <w:rPr>
          <w:rStyle w:val="Lienhypertexte"/>
          <w:rFonts w:ascii="Arial" w:hAnsi="Arial"/>
          <w:sz w:val="16"/>
          <w:u w:color="343434"/>
        </w:rPr>
        <w:t>www.lamachi.com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E0F97" w14:textId="77777777" w:rsidR="0067411F" w:rsidRDefault="0067411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40262" w14:textId="77777777" w:rsidR="00212B0F" w:rsidRDefault="00212B0F" w:rsidP="0067411F">
      <w:r>
        <w:separator/>
      </w:r>
    </w:p>
  </w:footnote>
  <w:footnote w:type="continuationSeparator" w:id="0">
    <w:p w14:paraId="56E66042" w14:textId="77777777" w:rsidR="00212B0F" w:rsidRDefault="00212B0F" w:rsidP="00674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F514A" w14:textId="77777777" w:rsidR="0067411F" w:rsidRDefault="0067411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289AE" w14:textId="77777777" w:rsidR="0067411F" w:rsidRDefault="0067411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D7A63" w14:textId="77777777" w:rsidR="0067411F" w:rsidRDefault="0067411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D3"/>
    <w:rsid w:val="00043D9D"/>
    <w:rsid w:val="00132C2E"/>
    <w:rsid w:val="00212B0F"/>
    <w:rsid w:val="00244608"/>
    <w:rsid w:val="00281960"/>
    <w:rsid w:val="002B05EA"/>
    <w:rsid w:val="0034528C"/>
    <w:rsid w:val="005E2B23"/>
    <w:rsid w:val="00617103"/>
    <w:rsid w:val="0067411F"/>
    <w:rsid w:val="006A78A2"/>
    <w:rsid w:val="00837F07"/>
    <w:rsid w:val="00990AB3"/>
    <w:rsid w:val="00A350E6"/>
    <w:rsid w:val="00A872E7"/>
    <w:rsid w:val="00AE3BD3"/>
    <w:rsid w:val="00AE7690"/>
    <w:rsid w:val="00B850DC"/>
    <w:rsid w:val="00BE41D0"/>
    <w:rsid w:val="00CA02EC"/>
    <w:rsid w:val="00D45210"/>
    <w:rsid w:val="00D64400"/>
    <w:rsid w:val="00DD29F6"/>
    <w:rsid w:val="00EE47BE"/>
    <w:rsid w:val="00F5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BDAF16"/>
  <w14:defaultImageDpi w14:val="300"/>
  <w15:docId w15:val="{6C0D948D-7795-4A08-BFEE-AE8EF59D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3BD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AE3BD3"/>
    <w:rPr>
      <w:color w:val="0000FF"/>
      <w:u w:val="single"/>
    </w:rPr>
  </w:style>
  <w:style w:type="character" w:customStyle="1" w:styleId="apple-tab-span">
    <w:name w:val="apple-tab-span"/>
    <w:basedOn w:val="Policepardfaut"/>
    <w:rsid w:val="00AE3BD3"/>
  </w:style>
  <w:style w:type="character" w:customStyle="1" w:styleId="apple-converted-space">
    <w:name w:val="apple-converted-space"/>
    <w:basedOn w:val="Policepardfaut"/>
    <w:rsid w:val="00837F07"/>
  </w:style>
  <w:style w:type="character" w:styleId="lev">
    <w:name w:val="Strong"/>
    <w:basedOn w:val="Policepardfaut"/>
    <w:uiPriority w:val="22"/>
    <w:qFormat/>
    <w:rsid w:val="005E2B2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2B2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2B23"/>
    <w:rPr>
      <w:rFonts w:ascii="Lucida Grande" w:hAnsi="Lucida Grande" w:cs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A350E6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7411F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67411F"/>
  </w:style>
  <w:style w:type="paragraph" w:styleId="Pieddepage">
    <w:name w:val="footer"/>
    <w:basedOn w:val="Normal"/>
    <w:link w:val="PieddepageCar"/>
    <w:uiPriority w:val="99"/>
    <w:unhideWhenUsed/>
    <w:rsid w:val="0067411F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411F"/>
  </w:style>
  <w:style w:type="character" w:styleId="Numrodepage">
    <w:name w:val="page number"/>
    <w:basedOn w:val="Policepardfaut"/>
    <w:uiPriority w:val="99"/>
    <w:semiHidden/>
    <w:rsid w:val="0067411F"/>
    <w:rPr>
      <w:rFonts w:cs="Times New Roman"/>
    </w:rPr>
  </w:style>
  <w:style w:type="paragraph" w:customStyle="1" w:styleId="Piedepgina1">
    <w:name w:val="Pie de página1"/>
    <w:uiPriority w:val="99"/>
    <w:rsid w:val="0067411F"/>
    <w:pPr>
      <w:widowControl w:val="0"/>
      <w:suppressAutoHyphens/>
    </w:pPr>
    <w:rPr>
      <w:rFonts w:ascii="Cambria" w:eastAsia="?????? Pro W3" w:hAnsi="Cambria" w:cs="Times New Roman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apmej.org" TargetMode="External"/><Relationship Id="rId18" Type="http://schemas.openxmlformats.org/officeDocument/2006/relationships/footer" Target="footer2.xml"/><Relationship Id="rId26" Type="http://schemas.openxmlformats.org/officeDocument/2006/relationships/hyperlink" Target="http://www.lamachi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eliomarsj@hotmail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clicktopray.org/" TargetMode="External"/><Relationship Id="rId17" Type="http://schemas.openxmlformats.org/officeDocument/2006/relationships/footer" Target="footer1.xml"/><Relationship Id="rId25" Type="http://schemas.openxmlformats.org/officeDocument/2006/relationships/hyperlink" Target="mailto:justiniano.vila@lamachi.com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licktopraybrasil.org" TargetMode="External"/><Relationship Id="rId24" Type="http://schemas.openxmlformats.org/officeDocument/2006/relationships/hyperlink" Target="https://www.facebook.com/mejbrasilfa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https://www.facebook.com/aobrasilfa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apmej.org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lamachi.com" TargetMode="External"/><Relationship Id="rId22" Type="http://schemas.openxmlformats.org/officeDocument/2006/relationships/hyperlink" Target="mailto:sedeaomej@aomej.com.br" TargetMode="External"/><Relationship Id="rId27" Type="http://schemas.openxmlformats.org/officeDocument/2006/relationships/hyperlink" Target="http://www.facebook.com/agencialamachi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798A30-A438-4C13-9A12-D6BD6B69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889</Words>
  <Characters>4895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ADP Delegatus</cp:lastModifiedBy>
  <cp:revision>3</cp:revision>
  <dcterms:created xsi:type="dcterms:W3CDTF">2016-06-28T21:35:00Z</dcterms:created>
  <dcterms:modified xsi:type="dcterms:W3CDTF">2016-06-28T21:35:00Z</dcterms:modified>
</cp:coreProperties>
</file>