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9B3" w:rsidRDefault="000949B3" w:rsidP="00DA7A3F">
      <w:pPr>
        <w:pStyle w:val="NormaleWeb"/>
        <w:spacing w:before="0" w:beforeAutospacing="0" w:after="0" w:afterAutospacing="0"/>
        <w:jc w:val="center"/>
        <w:rPr>
          <w:rFonts w:ascii="Helvetica" w:hAnsi="Helvetica" w:cs="Arial"/>
          <w:b/>
          <w:iCs/>
          <w:color w:val="000000"/>
          <w:sz w:val="32"/>
          <w:szCs w:val="32"/>
          <w:lang w:val="fr-FR"/>
        </w:rPr>
      </w:pPr>
      <w:bookmarkStart w:id="0" w:name="_GoBack"/>
      <w:bookmarkEnd w:id="0"/>
      <w:r w:rsidRPr="000949B3">
        <w:rPr>
          <w:rFonts w:ascii="Helvetica" w:hAnsi="Helvetica" w:cs="Arial"/>
          <w:b/>
          <w:iCs/>
          <w:color w:val="000000"/>
          <w:sz w:val="32"/>
          <w:szCs w:val="32"/>
          <w:lang w:val="fr-FR"/>
        </w:rPr>
        <w:t xml:space="preserve">Ce mois-ci, le Pape demande de l’aide </w:t>
      </w:r>
      <w:r w:rsidR="00F05A2A">
        <w:rPr>
          <w:rFonts w:ascii="Helvetica" w:hAnsi="Helvetica" w:cs="Arial"/>
          <w:b/>
          <w:iCs/>
          <w:color w:val="000000"/>
          <w:sz w:val="32"/>
          <w:szCs w:val="32"/>
          <w:lang w:val="fr-FR"/>
        </w:rPr>
        <w:t>pour transformer la crise humaine en opportunité</w:t>
      </w:r>
    </w:p>
    <w:p w:rsidR="00F05A2A" w:rsidRPr="000949B3" w:rsidRDefault="00F05A2A" w:rsidP="00DA7A3F">
      <w:pPr>
        <w:pStyle w:val="NormaleWeb"/>
        <w:spacing w:before="0" w:beforeAutospacing="0" w:after="0" w:afterAutospacing="0"/>
        <w:jc w:val="center"/>
        <w:rPr>
          <w:rFonts w:ascii="Helvetica" w:hAnsi="Helvetica" w:cs="Arial"/>
          <w:b/>
          <w:iCs/>
          <w:color w:val="000000"/>
          <w:sz w:val="32"/>
          <w:szCs w:val="32"/>
          <w:lang w:val="fr-FR"/>
        </w:rPr>
      </w:pPr>
    </w:p>
    <w:p w:rsidR="00371694" w:rsidRPr="00225868" w:rsidRDefault="00371694" w:rsidP="00B734AC">
      <w:pPr>
        <w:pStyle w:val="NormaleWeb"/>
        <w:spacing w:before="0" w:beforeAutospacing="0" w:after="0" w:afterAutospacing="0"/>
        <w:jc w:val="both"/>
        <w:rPr>
          <w:rFonts w:ascii="Helvetica Neue" w:hAnsi="Helvetica Neue"/>
          <w:i/>
          <w:iCs/>
          <w:color w:val="0000CC"/>
          <w:sz w:val="22"/>
          <w:szCs w:val="22"/>
          <w:lang w:val="fr-FR"/>
        </w:rPr>
      </w:pPr>
      <w:r w:rsidRPr="00371694">
        <w:rPr>
          <w:rFonts w:ascii="Helvetica Neue" w:hAnsi="Helvetica Neue"/>
          <w:i/>
          <w:iCs/>
          <w:color w:val="000000"/>
          <w:sz w:val="22"/>
          <w:szCs w:val="22"/>
          <w:lang w:val="fr-FR"/>
        </w:rPr>
        <w:t>Des situations quotidiennes comme la cohabitation dans une communau</w:t>
      </w:r>
      <w:r>
        <w:rPr>
          <w:rFonts w:ascii="Helvetica Neue" w:hAnsi="Helvetica Neue"/>
          <w:i/>
          <w:iCs/>
          <w:color w:val="000000"/>
          <w:sz w:val="22"/>
          <w:szCs w:val="22"/>
          <w:lang w:val="fr-FR"/>
        </w:rPr>
        <w:t xml:space="preserve">té, le travail dans une usine et l’attention à un client, sont certaines des images que montre La </w:t>
      </w:r>
      <w:hyperlink r:id="rId8" w:history="1">
        <w:r w:rsidRPr="003C6AAE">
          <w:rPr>
            <w:rStyle w:val="Collegamentoipertestuale"/>
            <w:rFonts w:ascii="Helvetica Neue" w:hAnsi="Helvetica Neue"/>
            <w:i/>
            <w:iCs/>
            <w:sz w:val="22"/>
            <w:szCs w:val="22"/>
            <w:lang w:val="fr-FR"/>
          </w:rPr>
          <w:t>Vid</w:t>
        </w:r>
        <w:r w:rsidR="00225868" w:rsidRPr="003C6AAE">
          <w:rPr>
            <w:rStyle w:val="Collegamentoipertestuale"/>
            <w:rFonts w:ascii="Helvetica Neue" w:hAnsi="Helvetica Neue"/>
            <w:i/>
            <w:iCs/>
            <w:sz w:val="22"/>
            <w:szCs w:val="22"/>
            <w:lang w:val="fr-FR"/>
          </w:rPr>
          <w:t>éo du Pape</w:t>
        </w:r>
      </w:hyperlink>
      <w:r w:rsidR="00225868">
        <w:rPr>
          <w:rFonts w:ascii="Helvetica Neue" w:hAnsi="Helvetica Neue"/>
          <w:i/>
          <w:iCs/>
          <w:color w:val="000000"/>
          <w:sz w:val="22"/>
          <w:szCs w:val="22"/>
          <w:lang w:val="fr-FR"/>
        </w:rPr>
        <w:t xml:space="preserve"> du mois de septembre, pour faire prendre conscience de la crise que nous traversons. « Viens et aide-moi », c’est l’invitation à contribuer au bien commun que lance le Pape dans la neuvième vidéo du </w:t>
      </w:r>
      <w:hyperlink r:id="rId9" w:history="1">
        <w:r w:rsidR="00225868" w:rsidRPr="003C6AAE">
          <w:rPr>
            <w:rStyle w:val="Collegamentoipertestuale"/>
            <w:rFonts w:ascii="Helvetica Neue" w:hAnsi="Helvetica Neue"/>
            <w:i/>
            <w:iCs/>
            <w:sz w:val="22"/>
            <w:szCs w:val="22"/>
            <w:lang w:val="fr-FR"/>
          </w:rPr>
          <w:t>Réseau Mondial de prière du Pape</w:t>
        </w:r>
      </w:hyperlink>
    </w:p>
    <w:p w:rsidR="00225868" w:rsidRPr="00371694" w:rsidRDefault="00225868" w:rsidP="00B734AC">
      <w:pPr>
        <w:pStyle w:val="NormaleWeb"/>
        <w:spacing w:before="0" w:beforeAutospacing="0" w:after="0" w:afterAutospacing="0"/>
        <w:jc w:val="both"/>
        <w:rPr>
          <w:rFonts w:ascii="Helvetica Neue" w:hAnsi="Helvetica Neue"/>
          <w:i/>
          <w:iCs/>
          <w:color w:val="000000"/>
          <w:sz w:val="22"/>
          <w:szCs w:val="22"/>
          <w:lang w:val="fr-FR"/>
        </w:rPr>
      </w:pPr>
      <w:r>
        <w:rPr>
          <w:rFonts w:ascii="Helvetica Neue" w:hAnsi="Helvetica Neue"/>
          <w:i/>
          <w:iCs/>
          <w:color w:val="000000"/>
          <w:sz w:val="22"/>
          <w:szCs w:val="22"/>
          <w:lang w:val="fr-FR"/>
        </w:rPr>
        <w:t xml:space="preserve"> </w:t>
      </w:r>
    </w:p>
    <w:p w:rsidR="004A1F5C" w:rsidRDefault="000169C7" w:rsidP="00B734AC">
      <w:pPr>
        <w:pStyle w:val="NormaleWeb"/>
        <w:spacing w:before="0" w:beforeAutospacing="0" w:after="0" w:afterAutospacing="0"/>
        <w:jc w:val="both"/>
        <w:rPr>
          <w:rFonts w:ascii="Helvetica Neue" w:hAnsi="Helvetica Neue"/>
          <w:i/>
          <w:iCs/>
          <w:color w:val="000000"/>
          <w:sz w:val="24"/>
          <w:szCs w:val="24"/>
          <w:lang w:val="fr-FR"/>
        </w:rPr>
      </w:pPr>
      <w:r w:rsidRPr="004A1F5C">
        <w:rPr>
          <w:rFonts w:ascii="Helvetica Neue" w:hAnsi="Helvetica Neue"/>
          <w:i/>
          <w:iCs/>
          <w:color w:val="000000"/>
          <w:sz w:val="24"/>
          <w:szCs w:val="24"/>
          <w:lang w:val="fr-FR"/>
        </w:rPr>
        <w:t xml:space="preserve"> </w:t>
      </w:r>
      <w:r w:rsidR="00225868" w:rsidRPr="004A1F5C">
        <w:rPr>
          <w:rFonts w:ascii="Helvetica Neue" w:hAnsi="Helvetica Neue"/>
          <w:i/>
          <w:iCs/>
          <w:color w:val="000000"/>
          <w:sz w:val="24"/>
          <w:szCs w:val="24"/>
          <w:lang w:val="fr-FR"/>
        </w:rPr>
        <w:t xml:space="preserve">(Vatican, </w:t>
      </w:r>
      <w:r w:rsidR="000A4DDA">
        <w:rPr>
          <w:rFonts w:ascii="Helvetica Neue" w:hAnsi="Helvetica Neue"/>
          <w:i/>
          <w:iCs/>
          <w:color w:val="000000"/>
          <w:sz w:val="24"/>
          <w:szCs w:val="24"/>
          <w:lang w:val="fr-FR"/>
        </w:rPr>
        <w:t>5</w:t>
      </w:r>
      <w:r w:rsidR="00225868" w:rsidRPr="004A1F5C">
        <w:rPr>
          <w:rFonts w:ascii="Helvetica Neue" w:hAnsi="Helvetica Neue"/>
          <w:i/>
          <w:iCs/>
          <w:color w:val="000000"/>
          <w:sz w:val="24"/>
          <w:szCs w:val="24"/>
          <w:lang w:val="fr-FR"/>
        </w:rPr>
        <w:t xml:space="preserve"> septembre 2016). – </w:t>
      </w:r>
      <w:r w:rsidR="004A1F5C" w:rsidRPr="0073770B">
        <w:rPr>
          <w:rFonts w:ascii="Helvetica Neue" w:hAnsi="Helvetica Neue"/>
          <w:iCs/>
          <w:color w:val="000000"/>
          <w:sz w:val="24"/>
          <w:szCs w:val="24"/>
          <w:lang w:val="fr-FR"/>
        </w:rPr>
        <w:t>Dans cette intention plus collective que les précédentes, le Pape montre sa préoccupation pour la crise que traverse le monde</w:t>
      </w:r>
      <w:r w:rsidR="004A1F5C">
        <w:rPr>
          <w:rFonts w:ascii="Helvetica Neue" w:hAnsi="Helvetica Neue"/>
          <w:i/>
          <w:iCs/>
          <w:color w:val="000000"/>
          <w:sz w:val="24"/>
          <w:szCs w:val="24"/>
          <w:lang w:val="fr-FR"/>
        </w:rPr>
        <w:t xml:space="preserve"> </w:t>
      </w:r>
      <w:r w:rsidR="004A1F5C" w:rsidRPr="0073770B">
        <w:rPr>
          <w:rFonts w:ascii="Helvetica Neue" w:hAnsi="Helvetica Neue"/>
          <w:iCs/>
          <w:color w:val="000000"/>
          <w:sz w:val="24"/>
          <w:szCs w:val="24"/>
          <w:lang w:val="fr-FR"/>
        </w:rPr>
        <w:t>qui</w:t>
      </w:r>
      <w:proofErr w:type="gramStart"/>
      <w:r w:rsidR="0073770B">
        <w:rPr>
          <w:rFonts w:ascii="Helvetica Neue" w:hAnsi="Helvetica Neue"/>
          <w:i/>
          <w:iCs/>
          <w:color w:val="000000"/>
          <w:sz w:val="24"/>
          <w:szCs w:val="24"/>
          <w:lang w:val="fr-FR"/>
        </w:rPr>
        <w:t> </w:t>
      </w:r>
      <w:r w:rsidR="004A1F5C">
        <w:rPr>
          <w:rFonts w:ascii="Helvetica Neue" w:hAnsi="Helvetica Neue"/>
          <w:i/>
          <w:iCs/>
          <w:color w:val="000000"/>
          <w:sz w:val="24"/>
          <w:szCs w:val="24"/>
          <w:lang w:val="fr-FR"/>
        </w:rPr>
        <w:t xml:space="preserve"> </w:t>
      </w:r>
      <w:r w:rsidR="0073770B">
        <w:rPr>
          <w:rFonts w:ascii="Helvetica Neue" w:hAnsi="Helvetica Neue"/>
          <w:i/>
          <w:iCs/>
          <w:color w:val="000000"/>
          <w:sz w:val="24"/>
          <w:szCs w:val="24"/>
          <w:lang w:val="fr-FR"/>
        </w:rPr>
        <w:t>«</w:t>
      </w:r>
      <w:proofErr w:type="gramEnd"/>
      <w:r w:rsidR="0073770B">
        <w:rPr>
          <w:rFonts w:ascii="Helvetica Neue" w:hAnsi="Helvetica Neue"/>
          <w:i/>
          <w:iCs/>
          <w:color w:val="000000"/>
          <w:sz w:val="24"/>
          <w:szCs w:val="24"/>
          <w:lang w:val="fr-FR"/>
        </w:rPr>
        <w:t> </w:t>
      </w:r>
      <w:r w:rsidR="004A1F5C">
        <w:rPr>
          <w:rFonts w:ascii="Helvetica Neue" w:hAnsi="Helvetica Neue"/>
          <w:i/>
          <w:iCs/>
          <w:color w:val="000000"/>
          <w:sz w:val="24"/>
          <w:szCs w:val="24"/>
          <w:lang w:val="fr-FR"/>
        </w:rPr>
        <w:t>n’est pas seulement économique et financière, mais aussi écologique, éducative</w:t>
      </w:r>
      <w:r w:rsidR="0073770B">
        <w:rPr>
          <w:rFonts w:ascii="Helvetica Neue" w:hAnsi="Helvetica Neue"/>
          <w:i/>
          <w:iCs/>
          <w:color w:val="000000"/>
          <w:sz w:val="24"/>
          <w:szCs w:val="24"/>
          <w:lang w:val="fr-FR"/>
        </w:rPr>
        <w:t>, morale et humaine ».</w:t>
      </w:r>
    </w:p>
    <w:p w:rsidR="004A1F5C" w:rsidRDefault="004A1F5C" w:rsidP="00B734AC">
      <w:pPr>
        <w:pStyle w:val="NormaleWeb"/>
        <w:spacing w:before="0" w:beforeAutospacing="0" w:after="0" w:afterAutospacing="0"/>
        <w:jc w:val="both"/>
        <w:rPr>
          <w:rFonts w:ascii="Helvetica Neue" w:hAnsi="Helvetica Neue"/>
          <w:i/>
          <w:iCs/>
          <w:color w:val="000000"/>
          <w:sz w:val="24"/>
          <w:szCs w:val="24"/>
          <w:lang w:val="fr-FR"/>
        </w:rPr>
      </w:pPr>
    </w:p>
    <w:p w:rsidR="0073770B" w:rsidRPr="00600889" w:rsidRDefault="00A20ED7" w:rsidP="00B734AC">
      <w:pPr>
        <w:pStyle w:val="NormaleWeb"/>
        <w:spacing w:before="0" w:beforeAutospacing="0" w:after="0" w:afterAutospacing="0"/>
        <w:jc w:val="both"/>
        <w:rPr>
          <w:rFonts w:ascii="Helvetica Neue" w:hAnsi="Helvetica Neue"/>
          <w:iCs/>
          <w:sz w:val="24"/>
          <w:szCs w:val="24"/>
          <w:lang w:val="fr-FR"/>
        </w:rPr>
      </w:pPr>
      <w:hyperlink r:id="rId10" w:history="1">
        <w:r w:rsidR="0073770B" w:rsidRPr="003C6AAE">
          <w:rPr>
            <w:rStyle w:val="Collegamentoipertestuale"/>
            <w:rFonts w:ascii="Helvetica Neue" w:hAnsi="Helvetica Neue"/>
            <w:iCs/>
            <w:sz w:val="24"/>
            <w:szCs w:val="24"/>
            <w:lang w:val="fr-FR"/>
          </w:rPr>
          <w:t>Le Réseau Mondial de Prière du Pape</w:t>
        </w:r>
      </w:hyperlink>
      <w:r w:rsidR="0073770B">
        <w:rPr>
          <w:rFonts w:ascii="Helvetica Neue" w:hAnsi="Helvetica Neue"/>
          <w:iCs/>
          <w:color w:val="0000CC"/>
          <w:sz w:val="24"/>
          <w:szCs w:val="24"/>
          <w:lang w:val="fr-FR"/>
        </w:rPr>
        <w:t xml:space="preserve"> </w:t>
      </w:r>
      <w:r w:rsidR="0073770B">
        <w:rPr>
          <w:rFonts w:ascii="Helvetica Neue" w:hAnsi="Helvetica Neue"/>
          <w:iCs/>
          <w:sz w:val="24"/>
          <w:szCs w:val="24"/>
          <w:lang w:val="fr-FR"/>
        </w:rPr>
        <w:t xml:space="preserve">a créé pour ce mois-ci une vidéo qui cherche à faire prendre conscience des situations que nous vivons chaque jour au travail, dans nos communautés de vie, nos familles et autres </w:t>
      </w:r>
      <w:r w:rsidR="00BD6CCD">
        <w:rPr>
          <w:rFonts w:ascii="Helvetica Neue" w:hAnsi="Helvetica Neue"/>
          <w:iCs/>
          <w:sz w:val="24"/>
          <w:szCs w:val="24"/>
          <w:lang w:val="fr-FR"/>
        </w:rPr>
        <w:t>domaines</w:t>
      </w:r>
      <w:r w:rsidR="0073770B">
        <w:rPr>
          <w:rFonts w:ascii="Helvetica Neue" w:hAnsi="Helvetica Neue"/>
          <w:iCs/>
          <w:sz w:val="24"/>
          <w:szCs w:val="24"/>
          <w:lang w:val="fr-FR"/>
        </w:rPr>
        <w:t xml:space="preserve"> quotidien</w:t>
      </w:r>
      <w:r w:rsidR="00BD6CCD">
        <w:rPr>
          <w:rFonts w:ascii="Helvetica Neue" w:hAnsi="Helvetica Neue"/>
          <w:iCs/>
          <w:sz w:val="24"/>
          <w:szCs w:val="24"/>
          <w:lang w:val="fr-FR"/>
        </w:rPr>
        <w:t>s</w:t>
      </w:r>
      <w:r w:rsidR="0073770B">
        <w:rPr>
          <w:rFonts w:ascii="Helvetica Neue" w:hAnsi="Helvetica Neue"/>
          <w:iCs/>
          <w:sz w:val="24"/>
          <w:szCs w:val="24"/>
          <w:lang w:val="fr-FR"/>
        </w:rPr>
        <w:t xml:space="preserve">. </w:t>
      </w:r>
      <w:r w:rsidR="00BD6CCD">
        <w:rPr>
          <w:rFonts w:ascii="Helvetica Neue" w:hAnsi="Helvetica Neue"/>
          <w:iCs/>
          <w:sz w:val="24"/>
          <w:szCs w:val="24"/>
          <w:lang w:val="fr-FR"/>
        </w:rPr>
        <w:t>A travers les différents scénarios, le Pape exprime des situations de crise dans lesquelles il voit d</w:t>
      </w:r>
      <w:r w:rsidR="00B768F6">
        <w:rPr>
          <w:rFonts w:ascii="Helvetica Neue" w:hAnsi="Helvetica Neue"/>
          <w:iCs/>
          <w:sz w:val="24"/>
          <w:szCs w:val="24"/>
          <w:lang w:val="fr-FR"/>
        </w:rPr>
        <w:t>es opportunités de changement «</w:t>
      </w:r>
      <w:r w:rsidR="00B768F6">
        <w:rPr>
          <w:rFonts w:ascii="Helvetica Neue" w:hAnsi="Helvetica Neue"/>
          <w:i/>
          <w:iCs/>
          <w:sz w:val="24"/>
          <w:szCs w:val="24"/>
          <w:lang w:val="fr-FR"/>
        </w:rPr>
        <w:t>Quand nous parlons de crise, nous parlons de dangers, mais aussi d’opportunité. Quelle est l’opportunité ? Celle d’être solidaires ».</w:t>
      </w:r>
      <w:r w:rsidR="000169C7">
        <w:rPr>
          <w:rFonts w:ascii="Helvetica Neue" w:hAnsi="Helvetica Neue"/>
          <w:i/>
          <w:iCs/>
          <w:sz w:val="24"/>
          <w:szCs w:val="24"/>
          <w:lang w:val="fr-FR"/>
        </w:rPr>
        <w:t xml:space="preserve"> </w:t>
      </w:r>
      <w:r w:rsidR="00600889">
        <w:rPr>
          <w:rFonts w:ascii="Helvetica Neue" w:hAnsi="Helvetica Neue"/>
          <w:iCs/>
          <w:sz w:val="24"/>
          <w:szCs w:val="24"/>
          <w:lang w:val="fr-FR"/>
        </w:rPr>
        <w:t xml:space="preserve">François se la pose dans </w:t>
      </w:r>
      <w:hyperlink r:id="rId11" w:history="1">
        <w:r w:rsidR="00600889" w:rsidRPr="003C6AAE">
          <w:rPr>
            <w:rStyle w:val="Collegamentoipertestuale"/>
            <w:rFonts w:ascii="Helvetica Neue" w:hAnsi="Helvetica Neue"/>
            <w:iCs/>
            <w:sz w:val="24"/>
            <w:szCs w:val="24"/>
            <w:lang w:val="fr-FR"/>
          </w:rPr>
          <w:t>La Vidéo du Pape.</w:t>
        </w:r>
      </w:hyperlink>
    </w:p>
    <w:p w:rsidR="0073770B" w:rsidRPr="00774F55" w:rsidRDefault="0073770B" w:rsidP="00B734AC">
      <w:pPr>
        <w:pStyle w:val="NormaleWeb"/>
        <w:spacing w:before="0" w:beforeAutospacing="0" w:after="0" w:afterAutospacing="0"/>
        <w:jc w:val="both"/>
        <w:rPr>
          <w:rFonts w:ascii="Helvetica Neue" w:hAnsi="Helvetica Neue"/>
          <w:color w:val="000000"/>
          <w:sz w:val="24"/>
          <w:szCs w:val="24"/>
          <w:lang w:val="fr-FR"/>
        </w:rPr>
      </w:pPr>
    </w:p>
    <w:p w:rsidR="00FC6F05" w:rsidRPr="00774F55" w:rsidRDefault="00FC6F05" w:rsidP="00774F55">
      <w:pPr>
        <w:spacing w:after="0"/>
        <w:jc w:val="both"/>
        <w:rPr>
          <w:rFonts w:ascii="Helvetica Neue" w:eastAsia="Times New Roman" w:hAnsi="Helvetica Neue"/>
          <w:lang w:val="fr-FR" w:eastAsia="es-ES"/>
        </w:rPr>
      </w:pPr>
      <w:r w:rsidRPr="00774F55">
        <w:rPr>
          <w:rFonts w:ascii="Helvetica Neue" w:eastAsia="Times New Roman" w:hAnsi="Helvetica Neue"/>
          <w:lang w:val="fr-FR" w:eastAsia="es-ES"/>
        </w:rPr>
        <w:t>L’Organisation des Nations Unies (ONU), coïncide sur les origines des crises humanitai</w:t>
      </w:r>
      <w:r w:rsidR="00BE7332" w:rsidRPr="00774F55">
        <w:rPr>
          <w:rFonts w:ascii="Helvetica Neue" w:eastAsia="Times New Roman" w:hAnsi="Helvetica Neue"/>
          <w:lang w:val="fr-FR" w:eastAsia="es-ES"/>
        </w:rPr>
        <w:t xml:space="preserve">res, </w:t>
      </w:r>
      <w:r w:rsidRPr="00774F55">
        <w:rPr>
          <w:rFonts w:ascii="Helvetica Neue" w:eastAsia="Times New Roman" w:hAnsi="Helvetica Neue"/>
          <w:lang w:val="fr-FR" w:eastAsia="es-ES"/>
        </w:rPr>
        <w:t xml:space="preserve">qui </w:t>
      </w:r>
      <w:r w:rsidR="000169C7" w:rsidRPr="00774F55">
        <w:rPr>
          <w:rFonts w:ascii="Helvetica Neue" w:eastAsia="Times New Roman" w:hAnsi="Helvetica Neue"/>
          <w:lang w:val="fr-FR" w:eastAsia="es-ES"/>
        </w:rPr>
        <w:t>surgissent</w:t>
      </w:r>
      <w:r w:rsidRPr="00774F55">
        <w:rPr>
          <w:rFonts w:ascii="Helvetica Neue" w:eastAsia="Times New Roman" w:hAnsi="Helvetica Neue"/>
          <w:lang w:val="fr-FR" w:eastAsia="es-ES"/>
        </w:rPr>
        <w:t xml:space="preserve"> pour des questions politiques, environnementales, sociales ou culturelles, entre autres. Mais elle met en avant la nécessité d’une ‘coopération internationale </w:t>
      </w:r>
      <w:r w:rsidR="00BE7332" w:rsidRPr="00774F55">
        <w:rPr>
          <w:rFonts w:ascii="Helvetica Neue" w:eastAsia="Times New Roman" w:hAnsi="Helvetica Neue"/>
          <w:lang w:val="fr-FR" w:eastAsia="es-ES"/>
        </w:rPr>
        <w:t>‘</w:t>
      </w:r>
      <w:r w:rsidRPr="00774F55">
        <w:rPr>
          <w:rFonts w:ascii="Helvetica Neue" w:eastAsia="Times New Roman" w:hAnsi="Helvetica Neue"/>
          <w:lang w:val="fr-FR" w:eastAsia="es-ES"/>
        </w:rPr>
        <w:t>dans la résolution de problèmes à caractère économiques, sociaux, culturels ou humanitaires</w:t>
      </w:r>
      <w:r w:rsidR="00BE7332" w:rsidRPr="00774F55">
        <w:rPr>
          <w:rFonts w:ascii="Helvetica Neue" w:eastAsia="Times New Roman" w:hAnsi="Helvetica Neue"/>
          <w:lang w:val="fr-FR" w:eastAsia="es-ES"/>
        </w:rPr>
        <w:t>’</w:t>
      </w:r>
      <w:r w:rsidRPr="00774F55">
        <w:rPr>
          <w:rFonts w:ascii="Helvetica Neue" w:eastAsia="Times New Roman" w:hAnsi="Helvetica Neue"/>
          <w:lang w:val="fr-FR" w:eastAsia="es-ES"/>
        </w:rPr>
        <w:t>.</w:t>
      </w:r>
    </w:p>
    <w:p w:rsidR="008417B0" w:rsidRPr="00774F55" w:rsidRDefault="008417B0" w:rsidP="008417B0">
      <w:pPr>
        <w:widowControl/>
        <w:suppressAutoHyphens w:val="0"/>
        <w:spacing w:after="0"/>
        <w:jc w:val="both"/>
        <w:rPr>
          <w:rFonts w:ascii="Helvetica Neue" w:eastAsia="Times New Roman" w:hAnsi="Helvetica Neue"/>
          <w:lang w:val="fr-FR" w:eastAsia="es-ES"/>
        </w:rPr>
      </w:pPr>
    </w:p>
    <w:p w:rsidR="000A4DDA" w:rsidRDefault="00BE7332" w:rsidP="00EA615D">
      <w:pPr>
        <w:pStyle w:val="NormaleWeb"/>
        <w:spacing w:before="0" w:beforeAutospacing="0" w:after="0" w:afterAutospacing="0"/>
        <w:jc w:val="both"/>
        <w:rPr>
          <w:rFonts w:ascii="Helvetica Neue" w:hAnsi="Helvetica Neue"/>
          <w:color w:val="000000"/>
          <w:sz w:val="24"/>
          <w:szCs w:val="24"/>
          <w:lang w:val="fr-FR"/>
        </w:rPr>
      </w:pPr>
      <w:r w:rsidRPr="00361B6B">
        <w:rPr>
          <w:rFonts w:ascii="Helvetica Neue" w:hAnsi="Helvetica Neue"/>
          <w:color w:val="000000"/>
          <w:sz w:val="24"/>
          <w:szCs w:val="24"/>
          <w:lang w:val="fr-FR"/>
        </w:rPr>
        <w:t>Le P. Frédéric Fornos, SJ, désig</w:t>
      </w:r>
      <w:r w:rsidR="00AD0D86" w:rsidRPr="00361B6B">
        <w:rPr>
          <w:rFonts w:ascii="Helvetica Neue" w:hAnsi="Helvetica Neue"/>
          <w:color w:val="000000"/>
          <w:sz w:val="24"/>
          <w:szCs w:val="24"/>
          <w:lang w:val="fr-FR"/>
        </w:rPr>
        <w:t>né par François comme Directeur I</w:t>
      </w:r>
      <w:r w:rsidRPr="00361B6B">
        <w:rPr>
          <w:rFonts w:ascii="Helvetica Neue" w:hAnsi="Helvetica Neue"/>
          <w:color w:val="000000"/>
          <w:sz w:val="24"/>
          <w:szCs w:val="24"/>
          <w:lang w:val="fr-FR"/>
        </w:rPr>
        <w:t xml:space="preserve">nternational du </w:t>
      </w:r>
      <w:hyperlink r:id="rId12" w:history="1">
        <w:r w:rsidRPr="003C6AAE">
          <w:rPr>
            <w:rStyle w:val="Collegamentoipertestuale"/>
            <w:rFonts w:ascii="Helvetica Neue" w:hAnsi="Helvetica Neue"/>
            <w:sz w:val="24"/>
            <w:szCs w:val="24"/>
            <w:lang w:val="fr-FR"/>
          </w:rPr>
          <w:t>Réseau Mondial de Prière du Pape</w:t>
        </w:r>
      </w:hyperlink>
      <w:r w:rsidRPr="00361B6B">
        <w:rPr>
          <w:rFonts w:ascii="Helvetica Neue" w:hAnsi="Helvetica Neue"/>
          <w:color w:val="000000"/>
          <w:sz w:val="24"/>
          <w:szCs w:val="24"/>
          <w:lang w:val="fr-FR"/>
        </w:rPr>
        <w:t xml:space="preserve"> et sa branche jeunes, du Mouvement Eucharistique des Jeunes (MEJ) </w:t>
      </w:r>
      <w:r w:rsidR="00AD0D86" w:rsidRPr="00361B6B">
        <w:rPr>
          <w:rFonts w:ascii="Helvetica Neue" w:hAnsi="Helvetica Neue"/>
          <w:color w:val="000000"/>
          <w:sz w:val="24"/>
          <w:szCs w:val="24"/>
          <w:lang w:val="fr-FR"/>
        </w:rPr>
        <w:t>pense</w:t>
      </w:r>
      <w:r w:rsidRPr="00361B6B">
        <w:rPr>
          <w:rFonts w:ascii="Helvetica Neue" w:hAnsi="Helvetica Neue"/>
          <w:color w:val="000000"/>
          <w:sz w:val="24"/>
          <w:szCs w:val="24"/>
          <w:lang w:val="fr-FR"/>
        </w:rPr>
        <w:t xml:space="preserve"> que</w:t>
      </w:r>
      <w:r w:rsidR="000169C7">
        <w:rPr>
          <w:rFonts w:ascii="Helvetica Neue" w:hAnsi="Helvetica Neue"/>
          <w:color w:val="000000"/>
          <w:sz w:val="24"/>
          <w:szCs w:val="24"/>
          <w:lang w:val="fr-FR"/>
        </w:rPr>
        <w:t xml:space="preserve"> « </w:t>
      </w:r>
      <w:r w:rsidRPr="00361B6B">
        <w:rPr>
          <w:rFonts w:ascii="Helvetica Neue" w:hAnsi="Helvetica Neue"/>
          <w:color w:val="000000"/>
          <w:sz w:val="24"/>
          <w:szCs w:val="24"/>
          <w:lang w:val="fr-FR"/>
        </w:rPr>
        <w:t>pour que l’intention d</w:t>
      </w:r>
      <w:r w:rsidR="000169C7">
        <w:rPr>
          <w:rFonts w:ascii="Helvetica Neue" w:hAnsi="Helvetica Neue"/>
          <w:color w:val="000000"/>
          <w:sz w:val="24"/>
          <w:szCs w:val="24"/>
          <w:lang w:val="fr-FR"/>
        </w:rPr>
        <w:t>u Pape</w:t>
      </w:r>
      <w:r w:rsidRPr="00361B6B">
        <w:rPr>
          <w:rFonts w:ascii="Helvetica Neue" w:hAnsi="Helvetica Neue"/>
          <w:color w:val="000000"/>
          <w:sz w:val="24"/>
          <w:szCs w:val="24"/>
          <w:lang w:val="fr-FR"/>
        </w:rPr>
        <w:t xml:space="preserve"> François devienne réalité, nous devons </w:t>
      </w:r>
      <w:r w:rsidR="000169C7">
        <w:rPr>
          <w:rFonts w:ascii="Helvetica Neue" w:hAnsi="Helvetica Neue"/>
          <w:color w:val="000000"/>
          <w:sz w:val="24"/>
          <w:szCs w:val="24"/>
          <w:lang w:val="fr-FR"/>
        </w:rPr>
        <w:t xml:space="preserve">en avoir souci, au point de </w:t>
      </w:r>
      <w:r w:rsidRPr="00361B6B">
        <w:rPr>
          <w:rFonts w:ascii="Helvetica Neue" w:hAnsi="Helvetica Neue"/>
          <w:color w:val="000000"/>
          <w:sz w:val="24"/>
          <w:szCs w:val="24"/>
          <w:lang w:val="fr-FR"/>
        </w:rPr>
        <w:t>nous engager dans le changement. Un style</w:t>
      </w:r>
      <w:r w:rsidR="000169C7">
        <w:rPr>
          <w:rFonts w:ascii="Helvetica Neue" w:hAnsi="Helvetica Neue"/>
          <w:color w:val="000000"/>
          <w:sz w:val="24"/>
          <w:szCs w:val="24"/>
          <w:lang w:val="fr-FR"/>
        </w:rPr>
        <w:t xml:space="preserve"> de vie fait</w:t>
      </w:r>
      <w:r w:rsidRPr="00361B6B">
        <w:rPr>
          <w:rFonts w:ascii="Helvetica Neue" w:hAnsi="Helvetica Neue"/>
          <w:color w:val="000000"/>
          <w:sz w:val="24"/>
          <w:szCs w:val="24"/>
          <w:lang w:val="fr-FR"/>
        </w:rPr>
        <w:t xml:space="preserve"> de petits gestes</w:t>
      </w:r>
      <w:r w:rsidR="000169C7">
        <w:rPr>
          <w:rFonts w:ascii="Helvetica Neue" w:hAnsi="Helvetica Neue"/>
          <w:color w:val="000000"/>
          <w:sz w:val="24"/>
          <w:szCs w:val="24"/>
          <w:lang w:val="fr-FR"/>
        </w:rPr>
        <w:t>,</w:t>
      </w:r>
      <w:r w:rsidRPr="00361B6B">
        <w:rPr>
          <w:rFonts w:ascii="Helvetica Neue" w:hAnsi="Helvetica Neue"/>
          <w:color w:val="000000"/>
          <w:sz w:val="24"/>
          <w:szCs w:val="24"/>
          <w:lang w:val="fr-FR"/>
        </w:rPr>
        <w:t xml:space="preserve"> et de décisions quotidiennes</w:t>
      </w:r>
      <w:r w:rsidR="000169C7">
        <w:rPr>
          <w:rFonts w:ascii="Helvetica Neue" w:hAnsi="Helvetica Neue"/>
          <w:color w:val="000000"/>
          <w:sz w:val="24"/>
          <w:szCs w:val="24"/>
          <w:lang w:val="fr-FR"/>
        </w:rPr>
        <w:t>,</w:t>
      </w:r>
      <w:r w:rsidRPr="00361B6B">
        <w:rPr>
          <w:rFonts w:ascii="Helvetica Neue" w:hAnsi="Helvetica Neue"/>
          <w:color w:val="000000"/>
          <w:sz w:val="24"/>
          <w:szCs w:val="24"/>
          <w:lang w:val="fr-FR"/>
        </w:rPr>
        <w:t xml:space="preserve"> qui </w:t>
      </w:r>
      <w:r w:rsidR="000169C7">
        <w:rPr>
          <w:rFonts w:ascii="Helvetica Neue" w:hAnsi="Helvetica Neue"/>
          <w:color w:val="000000"/>
          <w:sz w:val="24"/>
          <w:szCs w:val="24"/>
          <w:lang w:val="fr-FR"/>
        </w:rPr>
        <w:t>puissent contribuer</w:t>
      </w:r>
      <w:r w:rsidR="00AD0D86" w:rsidRPr="00361B6B">
        <w:rPr>
          <w:rFonts w:ascii="Helvetica Neue" w:hAnsi="Helvetica Neue"/>
          <w:color w:val="000000"/>
          <w:sz w:val="24"/>
          <w:szCs w:val="24"/>
          <w:lang w:val="fr-FR"/>
        </w:rPr>
        <w:t xml:space="preserve"> </w:t>
      </w:r>
      <w:r w:rsidRPr="00361B6B">
        <w:rPr>
          <w:rFonts w:ascii="Helvetica Neue" w:hAnsi="Helvetica Neue"/>
          <w:color w:val="000000"/>
          <w:sz w:val="24"/>
          <w:szCs w:val="24"/>
          <w:lang w:val="fr-FR"/>
        </w:rPr>
        <w:t xml:space="preserve">au bien commun et à la construction d’une société qui mette, au centre, la personne humaine. La volonté n’est pas suffisante, car le changement demande une </w:t>
      </w:r>
      <w:r w:rsidR="000169C7">
        <w:rPr>
          <w:rFonts w:ascii="Helvetica Neue" w:hAnsi="Helvetica Neue"/>
          <w:color w:val="000000"/>
          <w:sz w:val="24"/>
          <w:szCs w:val="24"/>
          <w:lang w:val="fr-FR"/>
        </w:rPr>
        <w:t xml:space="preserve">profonde </w:t>
      </w:r>
      <w:r w:rsidRPr="00361B6B">
        <w:rPr>
          <w:rFonts w:ascii="Helvetica Neue" w:hAnsi="Helvetica Neue"/>
          <w:color w:val="000000"/>
          <w:sz w:val="24"/>
          <w:szCs w:val="24"/>
          <w:lang w:val="fr-FR"/>
        </w:rPr>
        <w:t>conversi</w:t>
      </w:r>
      <w:r w:rsidR="000169C7">
        <w:rPr>
          <w:rFonts w:ascii="Helvetica Neue" w:hAnsi="Helvetica Neue"/>
          <w:color w:val="000000"/>
          <w:sz w:val="24"/>
          <w:szCs w:val="24"/>
          <w:lang w:val="fr-FR"/>
        </w:rPr>
        <w:t xml:space="preserve">on </w:t>
      </w:r>
      <w:r w:rsidRPr="00361B6B">
        <w:rPr>
          <w:rFonts w:ascii="Helvetica Neue" w:hAnsi="Helvetica Neue"/>
          <w:color w:val="000000"/>
          <w:sz w:val="24"/>
          <w:szCs w:val="24"/>
          <w:lang w:val="fr-FR"/>
        </w:rPr>
        <w:t xml:space="preserve">de nos vies. </w:t>
      </w:r>
      <w:r w:rsidR="00030435" w:rsidRPr="00361B6B">
        <w:rPr>
          <w:rFonts w:ascii="Helvetica Neue" w:hAnsi="Helvetica Neue"/>
          <w:color w:val="000000"/>
          <w:sz w:val="24"/>
          <w:szCs w:val="24"/>
          <w:lang w:val="fr-FR"/>
        </w:rPr>
        <w:t xml:space="preserve">C’est la prière, la proximité avec Jésus, à </w:t>
      </w:r>
      <w:r w:rsidR="00AD0D86" w:rsidRPr="00361B6B">
        <w:rPr>
          <w:rFonts w:ascii="Helvetica Neue" w:hAnsi="Helvetica Neue"/>
          <w:color w:val="000000"/>
          <w:sz w:val="24"/>
          <w:szCs w:val="24"/>
          <w:lang w:val="fr-FR"/>
        </w:rPr>
        <w:t>sa Parole</w:t>
      </w:r>
      <w:r w:rsidR="000169C7">
        <w:rPr>
          <w:rFonts w:ascii="Helvetica Neue" w:hAnsi="Helvetica Neue"/>
          <w:color w:val="000000"/>
          <w:sz w:val="24"/>
          <w:szCs w:val="24"/>
          <w:lang w:val="fr-FR"/>
        </w:rPr>
        <w:t>,</w:t>
      </w:r>
      <w:r w:rsidR="00AD0D86" w:rsidRPr="00361B6B">
        <w:rPr>
          <w:rFonts w:ascii="Helvetica Neue" w:hAnsi="Helvetica Neue"/>
          <w:color w:val="000000"/>
          <w:sz w:val="24"/>
          <w:szCs w:val="24"/>
          <w:lang w:val="fr-FR"/>
        </w:rPr>
        <w:t xml:space="preserve"> qui transforment notre </w:t>
      </w:r>
      <w:r w:rsidR="000169C7" w:rsidRPr="00361B6B">
        <w:rPr>
          <w:rFonts w:ascii="Helvetica Neue" w:hAnsi="Helvetica Neue"/>
          <w:color w:val="000000"/>
          <w:sz w:val="24"/>
          <w:szCs w:val="24"/>
          <w:lang w:val="fr-FR"/>
        </w:rPr>
        <w:t>cœur</w:t>
      </w:r>
      <w:r w:rsidR="00AD0D86" w:rsidRPr="00361B6B">
        <w:rPr>
          <w:rFonts w:ascii="Helvetica Neue" w:hAnsi="Helvetica Neue"/>
          <w:color w:val="000000"/>
          <w:sz w:val="24"/>
          <w:szCs w:val="24"/>
          <w:lang w:val="fr-FR"/>
        </w:rPr>
        <w:t xml:space="preserve"> et nous aident à vivre chaque jour davantage dans un style sobr</w:t>
      </w:r>
      <w:r w:rsidR="000169C7">
        <w:rPr>
          <w:rFonts w:ascii="Helvetica Neue" w:hAnsi="Helvetica Neue"/>
          <w:color w:val="000000"/>
          <w:sz w:val="24"/>
          <w:szCs w:val="24"/>
          <w:lang w:val="fr-FR"/>
        </w:rPr>
        <w:t>e et solidaire »</w:t>
      </w:r>
      <w:r w:rsidR="00AD0D86" w:rsidRPr="00361B6B">
        <w:rPr>
          <w:rFonts w:ascii="Helvetica Neue" w:hAnsi="Helvetica Neue"/>
          <w:color w:val="000000"/>
          <w:sz w:val="24"/>
          <w:szCs w:val="24"/>
          <w:lang w:val="fr-FR"/>
        </w:rPr>
        <w:t>.</w:t>
      </w:r>
    </w:p>
    <w:p w:rsidR="00C53E28" w:rsidRPr="000A4DDA" w:rsidRDefault="00C53E28" w:rsidP="00EA615D">
      <w:pPr>
        <w:pStyle w:val="NormaleWeb"/>
        <w:spacing w:before="0" w:beforeAutospacing="0" w:after="0" w:afterAutospacing="0"/>
        <w:jc w:val="both"/>
        <w:rPr>
          <w:rFonts w:ascii="Helvetica Neue" w:hAnsi="Helvetica Neue"/>
          <w:color w:val="000000"/>
          <w:sz w:val="24"/>
          <w:szCs w:val="24"/>
          <w:lang w:val="fr-FR"/>
        </w:rPr>
      </w:pPr>
    </w:p>
    <w:p w:rsidR="00EA615D" w:rsidRPr="000A4DDA" w:rsidRDefault="00AD0D86" w:rsidP="00EA615D">
      <w:pPr>
        <w:pStyle w:val="NormaleWeb"/>
        <w:spacing w:before="0" w:beforeAutospacing="0" w:after="0" w:afterAutospacing="0"/>
        <w:jc w:val="both"/>
        <w:rPr>
          <w:rFonts w:ascii="Helvetica" w:hAnsi="Helvetica"/>
          <w:sz w:val="24"/>
          <w:szCs w:val="24"/>
          <w:lang w:val="fr-FR"/>
        </w:rPr>
      </w:pPr>
      <w:r w:rsidRPr="00C53E28">
        <w:rPr>
          <w:rFonts w:ascii="Helvetica Neue" w:hAnsi="Helvetica Neue"/>
          <w:color w:val="000000"/>
          <w:sz w:val="24"/>
          <w:szCs w:val="24"/>
          <w:lang w:val="fr-FR"/>
        </w:rPr>
        <w:t xml:space="preserve">La </w:t>
      </w:r>
      <w:r w:rsidR="000169C7" w:rsidRPr="00C53E28">
        <w:rPr>
          <w:rFonts w:ascii="Helvetica Neue" w:hAnsi="Helvetica Neue"/>
          <w:color w:val="000000"/>
          <w:sz w:val="24"/>
          <w:szCs w:val="24"/>
          <w:lang w:val="fr-FR"/>
        </w:rPr>
        <w:t>Vidéo du Pape a été créée pour faire connaître le</w:t>
      </w:r>
      <w:r w:rsidRPr="00C53E28">
        <w:rPr>
          <w:rFonts w:ascii="Helvetica Neue" w:hAnsi="Helvetica Neue"/>
          <w:color w:val="000000"/>
          <w:sz w:val="24"/>
          <w:szCs w:val="24"/>
          <w:lang w:val="fr-FR"/>
        </w:rPr>
        <w:t>s</w:t>
      </w:r>
      <w:r w:rsidR="00412FF1" w:rsidRPr="00C53E28">
        <w:rPr>
          <w:rFonts w:ascii="Helvetica Neue" w:hAnsi="Helvetica Neue"/>
          <w:color w:val="000000"/>
          <w:sz w:val="24"/>
          <w:szCs w:val="24"/>
          <w:lang w:val="fr-FR"/>
        </w:rPr>
        <w:t xml:space="preserve"> intentions du</w:t>
      </w:r>
      <w:r w:rsidRPr="00C53E28">
        <w:rPr>
          <w:rFonts w:ascii="Helvetica Neue" w:hAnsi="Helvetica Neue"/>
          <w:color w:val="000000"/>
          <w:sz w:val="24"/>
          <w:szCs w:val="24"/>
          <w:lang w:val="fr-FR"/>
        </w:rPr>
        <w:t xml:space="preserve"> </w:t>
      </w:r>
      <w:r w:rsidR="000169C7" w:rsidRPr="00C53E28">
        <w:rPr>
          <w:rFonts w:ascii="Helvetica Neue" w:hAnsi="Helvetica Neue"/>
          <w:color w:val="000000"/>
          <w:sz w:val="24"/>
          <w:szCs w:val="24"/>
          <w:lang w:val="fr-FR"/>
        </w:rPr>
        <w:t>Pape</w:t>
      </w:r>
      <w:r w:rsidRPr="00C53E28">
        <w:rPr>
          <w:rFonts w:ascii="Helvetica Neue" w:hAnsi="Helvetica Neue"/>
          <w:color w:val="000000"/>
          <w:sz w:val="24"/>
          <w:szCs w:val="24"/>
          <w:lang w:val="fr-FR"/>
        </w:rPr>
        <w:t xml:space="preserve"> François</w:t>
      </w:r>
      <w:r w:rsidR="00774F55" w:rsidRPr="00C53E28">
        <w:rPr>
          <w:rFonts w:ascii="Helvetica Neue" w:hAnsi="Helvetica Neue"/>
          <w:color w:val="000000"/>
          <w:sz w:val="24"/>
          <w:szCs w:val="24"/>
          <w:lang w:val="fr-FR"/>
        </w:rPr>
        <w:t xml:space="preserve">, afin de prier et d’agir </w:t>
      </w:r>
      <w:r w:rsidR="00412FF1" w:rsidRPr="00C53E28">
        <w:rPr>
          <w:rFonts w:ascii="Helvetica Neue" w:hAnsi="Helvetica Neue"/>
          <w:color w:val="000000"/>
          <w:sz w:val="24"/>
          <w:szCs w:val="24"/>
          <w:lang w:val="fr-FR"/>
        </w:rPr>
        <w:t>pour les défis qu’elles expriment</w:t>
      </w:r>
      <w:r w:rsidR="00774F55" w:rsidRPr="00C53E28">
        <w:rPr>
          <w:rFonts w:ascii="Helvetica Neue" w:hAnsi="Helvetica Neue"/>
          <w:color w:val="000000"/>
          <w:sz w:val="24"/>
          <w:szCs w:val="24"/>
          <w:lang w:val="fr-FR"/>
        </w:rPr>
        <w:t xml:space="preserve">. </w:t>
      </w:r>
      <w:r w:rsidRPr="00C53E28">
        <w:rPr>
          <w:rFonts w:ascii="Helvetica Neue" w:hAnsi="Helvetica Neue"/>
          <w:color w:val="000000"/>
          <w:sz w:val="24"/>
          <w:szCs w:val="24"/>
          <w:lang w:val="fr-FR"/>
        </w:rPr>
        <w:t>Imaginée et produite par</w:t>
      </w:r>
      <w:r w:rsidRPr="000A4DDA">
        <w:rPr>
          <w:rFonts w:ascii="Helvetica" w:hAnsi="Helvetica"/>
          <w:sz w:val="24"/>
          <w:szCs w:val="24"/>
          <w:lang w:val="fr-FR"/>
        </w:rPr>
        <w:t xml:space="preserve"> </w:t>
      </w:r>
      <w:hyperlink r:id="rId13" w:history="1">
        <w:r w:rsidRPr="00E97C10">
          <w:rPr>
            <w:rStyle w:val="Collegamentoipertestuale"/>
            <w:rFonts w:ascii="Helvetica" w:hAnsi="Helvetica"/>
            <w:sz w:val="24"/>
            <w:szCs w:val="24"/>
            <w:lang w:val="fr-FR"/>
          </w:rPr>
          <w:t xml:space="preserve">La </w:t>
        </w:r>
        <w:proofErr w:type="spellStart"/>
        <w:r w:rsidRPr="00E97C10">
          <w:rPr>
            <w:rStyle w:val="Collegamentoipertestuale"/>
            <w:rFonts w:ascii="Helvetica" w:hAnsi="Helvetica"/>
            <w:sz w:val="24"/>
            <w:szCs w:val="24"/>
            <w:lang w:val="fr-FR"/>
          </w:rPr>
          <w:t>Machi</w:t>
        </w:r>
        <w:proofErr w:type="spellEnd"/>
        <w:r w:rsidRPr="00E97C10">
          <w:rPr>
            <w:rStyle w:val="Collegamentoipertestuale"/>
            <w:rFonts w:ascii="Helvetica" w:hAnsi="Helvetica"/>
            <w:sz w:val="24"/>
            <w:szCs w:val="24"/>
            <w:lang w:val="fr-FR"/>
          </w:rPr>
          <w:t xml:space="preserve"> Communication pour les Bonnes Causes</w:t>
        </w:r>
      </w:hyperlink>
      <w:r w:rsidR="00EA615D" w:rsidRPr="000A4DDA">
        <w:rPr>
          <w:rFonts w:ascii="Helvetica" w:hAnsi="Helvetica"/>
          <w:sz w:val="24"/>
          <w:szCs w:val="24"/>
          <w:lang w:val="fr-FR"/>
        </w:rPr>
        <w:t xml:space="preserve"> elle compte sur l’appui de</w:t>
      </w:r>
      <w:r w:rsidRPr="000A4DDA">
        <w:rPr>
          <w:rFonts w:ascii="Helvetica" w:hAnsi="Helvetica"/>
          <w:sz w:val="24"/>
          <w:szCs w:val="24"/>
          <w:lang w:val="fr-FR"/>
        </w:rPr>
        <w:t xml:space="preserve"> </w:t>
      </w:r>
      <w:r w:rsidR="00EA615D" w:rsidRPr="000A4DDA">
        <w:rPr>
          <w:rFonts w:ascii="Helvetica" w:hAnsi="Helvetica"/>
          <w:lang w:val="fr-FR"/>
        </w:rPr>
        <w:t xml:space="preserve">la </w:t>
      </w:r>
      <w:hyperlink r:id="rId14" w:history="1">
        <w:r w:rsidR="00EA615D" w:rsidRPr="000A4DDA">
          <w:rPr>
            <w:rStyle w:val="Collegamentoipertestuale"/>
            <w:rFonts w:ascii="Helvetica" w:hAnsi="Helvetica"/>
            <w:sz w:val="24"/>
            <w:szCs w:val="24"/>
            <w:lang w:val="fr-FR"/>
          </w:rPr>
          <w:t>Compa</w:t>
        </w:r>
        <w:r w:rsidR="00774F55" w:rsidRPr="000A4DDA">
          <w:rPr>
            <w:rStyle w:val="Collegamentoipertestuale"/>
            <w:rFonts w:ascii="Helvetica" w:hAnsi="Helvetica"/>
            <w:sz w:val="24"/>
            <w:szCs w:val="24"/>
            <w:lang w:val="fr-FR"/>
          </w:rPr>
          <w:t>gnie de Jésus</w:t>
        </w:r>
      </w:hyperlink>
      <w:r w:rsidR="00EA615D" w:rsidRPr="000A4DDA">
        <w:rPr>
          <w:rFonts w:ascii="Helvetica" w:hAnsi="Helvetica"/>
          <w:sz w:val="24"/>
          <w:szCs w:val="24"/>
          <w:lang w:val="fr-FR"/>
        </w:rPr>
        <w:t xml:space="preserve">, </w:t>
      </w:r>
      <w:hyperlink r:id="rId15" w:history="1">
        <w:proofErr w:type="spellStart"/>
        <w:r w:rsidR="00EA615D" w:rsidRPr="000A4DDA">
          <w:rPr>
            <w:rStyle w:val="Collegamentoipertestuale"/>
            <w:rFonts w:ascii="Helvetica" w:hAnsi="Helvetica"/>
            <w:sz w:val="24"/>
            <w:szCs w:val="24"/>
            <w:lang w:val="fr-FR"/>
          </w:rPr>
          <w:t>IndigoMusic</w:t>
        </w:r>
        <w:proofErr w:type="spellEnd"/>
      </w:hyperlink>
      <w:r w:rsidR="00EA615D" w:rsidRPr="000A4DDA">
        <w:rPr>
          <w:rFonts w:ascii="Helvetica" w:hAnsi="Helvetica"/>
          <w:sz w:val="24"/>
          <w:szCs w:val="24"/>
          <w:lang w:val="fr-FR"/>
        </w:rPr>
        <w:t xml:space="preserve">, </w:t>
      </w:r>
      <w:hyperlink r:id="rId16" w:history="1">
        <w:proofErr w:type="spellStart"/>
        <w:r w:rsidR="00EA615D" w:rsidRPr="000A4DDA">
          <w:rPr>
            <w:rStyle w:val="Collegamentoipertestuale"/>
            <w:rFonts w:ascii="Helvetica" w:hAnsi="Helvetica"/>
            <w:sz w:val="24"/>
            <w:szCs w:val="24"/>
            <w:lang w:val="fr-FR"/>
          </w:rPr>
          <w:t>GettyImagesLatam</w:t>
        </w:r>
        <w:proofErr w:type="spellEnd"/>
      </w:hyperlink>
      <w:r w:rsidR="00EA615D" w:rsidRPr="000A4DDA">
        <w:rPr>
          <w:rFonts w:ascii="Helvetica" w:hAnsi="Helvetica"/>
          <w:sz w:val="24"/>
          <w:szCs w:val="24"/>
          <w:lang w:val="fr-FR"/>
        </w:rPr>
        <w:t xml:space="preserve"> et la collaboration du </w:t>
      </w:r>
      <w:hyperlink r:id="rId17" w:history="1">
        <w:r w:rsidR="00EA615D" w:rsidRPr="000A4DDA">
          <w:rPr>
            <w:rStyle w:val="Collegamentoipertestuale"/>
            <w:rFonts w:ascii="Helvetica" w:hAnsi="Helvetica"/>
            <w:sz w:val="24"/>
            <w:szCs w:val="24"/>
            <w:lang w:val="fr-FR"/>
          </w:rPr>
          <w:t>Centre de Télévision Vaticane</w:t>
        </w:r>
      </w:hyperlink>
      <w:r w:rsidR="00EA615D" w:rsidRPr="000A4DDA">
        <w:rPr>
          <w:rFonts w:ascii="Helvetica" w:hAnsi="Helvetica"/>
          <w:sz w:val="24"/>
          <w:szCs w:val="24"/>
          <w:lang w:val="fr-FR"/>
        </w:rPr>
        <w:t xml:space="preserve"> </w:t>
      </w:r>
    </w:p>
    <w:p w:rsidR="00EA615D" w:rsidRPr="00361B6B" w:rsidRDefault="00EA615D" w:rsidP="00EA615D">
      <w:pPr>
        <w:pStyle w:val="NormaleWeb"/>
        <w:spacing w:before="0" w:beforeAutospacing="0" w:after="0" w:afterAutospacing="0"/>
        <w:jc w:val="both"/>
        <w:rPr>
          <w:rFonts w:asciiTheme="majorHAnsi" w:hAnsiTheme="majorHAnsi"/>
          <w:sz w:val="24"/>
          <w:szCs w:val="24"/>
          <w:lang w:val="fr-FR"/>
        </w:rPr>
      </w:pPr>
    </w:p>
    <w:p w:rsidR="00EA615D" w:rsidRPr="00361B6B" w:rsidRDefault="00EA615D" w:rsidP="00B734AC">
      <w:pPr>
        <w:pStyle w:val="NormaleWeb"/>
        <w:spacing w:before="0" w:beforeAutospacing="0" w:after="0" w:afterAutospacing="0"/>
        <w:jc w:val="both"/>
        <w:rPr>
          <w:rFonts w:ascii="Helvetica Neue" w:hAnsi="Helvetica Neue"/>
          <w:b/>
          <w:color w:val="000000"/>
          <w:sz w:val="24"/>
          <w:szCs w:val="24"/>
          <w:lang w:val="fr-FR"/>
        </w:rPr>
      </w:pPr>
      <w:r w:rsidRPr="00361B6B">
        <w:rPr>
          <w:rFonts w:ascii="Helvetica Neue" w:hAnsi="Helvetica Neue"/>
          <w:b/>
          <w:color w:val="000000"/>
          <w:sz w:val="24"/>
          <w:szCs w:val="24"/>
          <w:lang w:val="fr-FR"/>
        </w:rPr>
        <w:t xml:space="preserve">Ceci est rendu possible grâce à l’apport désintéressé de nombreuses personnes. Par ce </w:t>
      </w:r>
      <w:r w:rsidRPr="00361B6B">
        <w:rPr>
          <w:rFonts w:ascii="Helvetica Neue" w:hAnsi="Helvetica Neue"/>
          <w:b/>
          <w:color w:val="0000CC"/>
          <w:sz w:val="24"/>
          <w:szCs w:val="24"/>
          <w:u w:val="single"/>
          <w:lang w:val="fr-FR"/>
        </w:rPr>
        <w:t>Link</w:t>
      </w:r>
      <w:r w:rsidRPr="00361B6B">
        <w:rPr>
          <w:rFonts w:ascii="Helvetica Neue" w:hAnsi="Helvetica Neue"/>
          <w:b/>
          <w:color w:val="000000"/>
          <w:sz w:val="24"/>
          <w:szCs w:val="24"/>
          <w:lang w:val="fr-FR"/>
        </w:rPr>
        <w:t xml:space="preserve">, tu peux </w:t>
      </w:r>
      <w:r w:rsidR="00774F55" w:rsidRPr="00361B6B">
        <w:rPr>
          <w:rFonts w:ascii="Helvetica Neue" w:hAnsi="Helvetica Neue"/>
          <w:b/>
          <w:color w:val="000000"/>
          <w:sz w:val="24"/>
          <w:szCs w:val="24"/>
          <w:lang w:val="fr-FR"/>
        </w:rPr>
        <w:t>accéder</w:t>
      </w:r>
      <w:r w:rsidRPr="00361B6B">
        <w:rPr>
          <w:rFonts w:ascii="Helvetica Neue" w:hAnsi="Helvetica Neue"/>
          <w:b/>
          <w:color w:val="000000"/>
          <w:sz w:val="24"/>
          <w:szCs w:val="24"/>
          <w:lang w:val="fr-FR"/>
        </w:rPr>
        <w:t xml:space="preserve"> à faire un don.</w:t>
      </w:r>
    </w:p>
    <w:p w:rsidR="00EA615D" w:rsidRPr="00361B6B" w:rsidRDefault="00EA615D" w:rsidP="00B734AC">
      <w:pPr>
        <w:pStyle w:val="NormaleWeb"/>
        <w:spacing w:before="0" w:beforeAutospacing="0" w:after="0" w:afterAutospacing="0"/>
        <w:jc w:val="both"/>
        <w:rPr>
          <w:rFonts w:ascii="Helvetica Neue" w:hAnsi="Helvetica Neue"/>
          <w:b/>
          <w:color w:val="000000"/>
          <w:sz w:val="24"/>
          <w:szCs w:val="24"/>
          <w:lang w:val="fr-FR"/>
        </w:rPr>
      </w:pPr>
    </w:p>
    <w:p w:rsidR="002C4409" w:rsidRPr="00361B6B" w:rsidRDefault="002C4409" w:rsidP="00B734AC">
      <w:pPr>
        <w:pStyle w:val="NormaleWeb"/>
        <w:spacing w:before="0" w:beforeAutospacing="0" w:after="0" w:afterAutospacing="0"/>
        <w:jc w:val="both"/>
        <w:rPr>
          <w:rFonts w:ascii="Helvetica Neue" w:hAnsi="Helvetica Neue"/>
          <w:color w:val="000000"/>
          <w:sz w:val="24"/>
          <w:szCs w:val="24"/>
          <w:lang w:val="fr-FR"/>
        </w:rPr>
      </w:pPr>
      <w:r w:rsidRPr="00361B6B">
        <w:rPr>
          <w:rFonts w:ascii="Helvetica Neue" w:hAnsi="Helvetica Neue"/>
          <w:color w:val="000000"/>
          <w:sz w:val="24"/>
          <w:szCs w:val="24"/>
          <w:lang w:val="fr-FR"/>
        </w:rPr>
        <w:t>Quelque</w:t>
      </w:r>
      <w:r w:rsidR="00774F55">
        <w:rPr>
          <w:rFonts w:ascii="Helvetica Neue" w:hAnsi="Helvetica Neue"/>
          <w:color w:val="000000"/>
          <w:sz w:val="24"/>
          <w:szCs w:val="24"/>
          <w:lang w:val="fr-FR"/>
        </w:rPr>
        <w:t>s</w:t>
      </w:r>
      <w:r w:rsidRPr="00361B6B">
        <w:rPr>
          <w:rFonts w:ascii="Helvetica Neue" w:hAnsi="Helvetica Neue"/>
          <w:color w:val="000000"/>
          <w:sz w:val="24"/>
          <w:szCs w:val="24"/>
          <w:lang w:val="fr-FR"/>
        </w:rPr>
        <w:t xml:space="preserve"> </w:t>
      </w:r>
      <w:r w:rsidR="00774F55" w:rsidRPr="00361B6B">
        <w:rPr>
          <w:rFonts w:ascii="Helvetica Neue" w:hAnsi="Helvetica Neue"/>
          <w:color w:val="000000"/>
          <w:sz w:val="24"/>
          <w:szCs w:val="24"/>
          <w:lang w:val="fr-FR"/>
        </w:rPr>
        <w:t>chiffre</w:t>
      </w:r>
      <w:r w:rsidR="00774F55">
        <w:rPr>
          <w:rFonts w:ascii="Helvetica Neue" w:hAnsi="Helvetica Neue"/>
          <w:color w:val="000000"/>
          <w:sz w:val="24"/>
          <w:szCs w:val="24"/>
          <w:lang w:val="fr-FR"/>
        </w:rPr>
        <w:t>s</w:t>
      </w:r>
      <w:r w:rsidRPr="00361B6B">
        <w:rPr>
          <w:rFonts w:ascii="Helvetica Neue" w:hAnsi="Helvetica Neue"/>
          <w:color w:val="000000"/>
          <w:sz w:val="24"/>
          <w:szCs w:val="24"/>
          <w:lang w:val="fr-FR"/>
        </w:rPr>
        <w:t xml:space="preserve"> sur </w:t>
      </w:r>
      <w:hyperlink r:id="rId18" w:history="1">
        <w:r w:rsidRPr="003C6AAE">
          <w:rPr>
            <w:rStyle w:val="Collegamentoipertestuale"/>
            <w:rFonts w:ascii="Helvetica Neue" w:hAnsi="Helvetica Neue"/>
            <w:sz w:val="24"/>
            <w:szCs w:val="24"/>
            <w:lang w:val="fr-FR"/>
          </w:rPr>
          <w:t>La Vidéo du Pape</w:t>
        </w:r>
      </w:hyperlink>
      <w:r w:rsidRPr="00361B6B">
        <w:rPr>
          <w:rFonts w:ascii="Helvetica Neue" w:hAnsi="Helvetica Neue"/>
          <w:color w:val="000000"/>
          <w:sz w:val="24"/>
          <w:szCs w:val="24"/>
          <w:lang w:val="fr-FR"/>
        </w:rPr>
        <w:t xml:space="preserve"> </w:t>
      </w:r>
    </w:p>
    <w:p w:rsidR="002C4409" w:rsidRPr="00412FF1" w:rsidRDefault="002C4409" w:rsidP="002C4409">
      <w:pPr>
        <w:numPr>
          <w:ilvl w:val="0"/>
          <w:numId w:val="49"/>
        </w:numPr>
        <w:spacing w:after="0"/>
        <w:jc w:val="both"/>
        <w:rPr>
          <w:rFonts w:ascii="Helvetica Neue" w:eastAsia="Times New Roman" w:hAnsi="Helvetica Neue"/>
          <w:color w:val="auto"/>
          <w:lang w:val="fr-FR" w:eastAsia="es-ES"/>
        </w:rPr>
      </w:pPr>
      <w:r w:rsidRPr="00412FF1">
        <w:rPr>
          <w:rFonts w:ascii="Helvetica Neue" w:eastAsia="Times New Roman" w:hAnsi="Helvetica Neue"/>
          <w:color w:val="auto"/>
          <w:lang w:val="fr-FR" w:eastAsia="es-ES"/>
        </w:rPr>
        <w:t xml:space="preserve">Plus de 10 millions de visionnages et d’enregistrements sur </w:t>
      </w:r>
      <w:r w:rsidR="00774F55" w:rsidRPr="00412FF1">
        <w:rPr>
          <w:rFonts w:ascii="Helvetica Neue" w:eastAsia="Times New Roman" w:hAnsi="Helvetica Neue"/>
          <w:color w:val="auto"/>
          <w:lang w:val="fr-FR" w:eastAsia="es-ES"/>
        </w:rPr>
        <w:t>ses</w:t>
      </w:r>
      <w:r w:rsidRPr="00412FF1">
        <w:rPr>
          <w:rFonts w:ascii="Helvetica Neue" w:eastAsia="Times New Roman" w:hAnsi="Helvetica Neue"/>
          <w:color w:val="auto"/>
          <w:lang w:val="fr-FR" w:eastAsia="es-ES"/>
        </w:rPr>
        <w:t xml:space="preserve"> propres réseaux</w:t>
      </w:r>
    </w:p>
    <w:p w:rsidR="002C4409" w:rsidRPr="00412FF1" w:rsidRDefault="002C4409" w:rsidP="002C4409">
      <w:pPr>
        <w:numPr>
          <w:ilvl w:val="0"/>
          <w:numId w:val="49"/>
        </w:numPr>
        <w:spacing w:after="0"/>
        <w:jc w:val="both"/>
        <w:rPr>
          <w:rFonts w:ascii="Helvetica Neue" w:eastAsia="Times New Roman" w:hAnsi="Helvetica Neue"/>
          <w:color w:val="auto"/>
          <w:lang w:val="fr-FR" w:eastAsia="es-ES"/>
        </w:rPr>
      </w:pPr>
      <w:r w:rsidRPr="00412FF1">
        <w:rPr>
          <w:rFonts w:ascii="Helvetica Neue" w:eastAsia="Times New Roman" w:hAnsi="Helvetica Neue"/>
          <w:color w:val="auto"/>
          <w:lang w:val="fr-FR" w:eastAsia="es-ES"/>
        </w:rPr>
        <w:t>Depuis son lancement, elle a dépassé les 2200 articles dans la presse globale, dans plus de 10 langues.</w:t>
      </w:r>
    </w:p>
    <w:p w:rsidR="002C4409" w:rsidRDefault="002C4409" w:rsidP="002C4409">
      <w:pPr>
        <w:numPr>
          <w:ilvl w:val="0"/>
          <w:numId w:val="49"/>
        </w:numPr>
        <w:spacing w:after="0"/>
        <w:jc w:val="both"/>
        <w:rPr>
          <w:rFonts w:ascii="Helvetica" w:hAnsi="Helvetica" w:cs="Arial"/>
          <w:color w:val="auto"/>
          <w:lang w:val="fr-FR"/>
        </w:rPr>
      </w:pPr>
      <w:r w:rsidRPr="00412FF1">
        <w:rPr>
          <w:rFonts w:ascii="Helvetica Neue" w:eastAsia="Times New Roman" w:hAnsi="Helvetica Neue"/>
          <w:color w:val="auto"/>
          <w:lang w:val="fr-FR" w:eastAsia="es-ES"/>
        </w:rPr>
        <w:t xml:space="preserve">Publications </w:t>
      </w:r>
      <w:r w:rsidR="00774F55" w:rsidRPr="00412FF1">
        <w:rPr>
          <w:rFonts w:ascii="Helvetica Neue" w:eastAsia="Times New Roman" w:hAnsi="Helvetica Neue"/>
          <w:color w:val="auto"/>
          <w:lang w:val="fr-FR" w:eastAsia="es-ES"/>
        </w:rPr>
        <w:t>précédentes</w:t>
      </w:r>
      <w:r w:rsidR="004017CC" w:rsidRPr="00412FF1">
        <w:rPr>
          <w:rFonts w:ascii="Helvetica Neue" w:eastAsia="Times New Roman" w:hAnsi="Helvetica Neue"/>
          <w:color w:val="auto"/>
          <w:lang w:val="fr-FR" w:eastAsia="es-ES"/>
        </w:rPr>
        <w:t>,</w:t>
      </w:r>
      <w:r w:rsidRPr="00412FF1">
        <w:rPr>
          <w:rFonts w:ascii="Helvetica Neue" w:eastAsia="Times New Roman" w:hAnsi="Helvetica Neue"/>
          <w:color w:val="auto"/>
          <w:lang w:val="fr-FR" w:eastAsia="es-ES"/>
        </w:rPr>
        <w:t xml:space="preserve"> </w:t>
      </w:r>
      <w:r w:rsidR="00774F55" w:rsidRPr="00412FF1">
        <w:rPr>
          <w:rFonts w:ascii="Helvetica Neue" w:eastAsia="Times New Roman" w:hAnsi="Helvetica Neue"/>
          <w:color w:val="auto"/>
          <w:lang w:val="fr-FR" w:eastAsia="es-ES"/>
        </w:rPr>
        <w:t>en de</w:t>
      </w:r>
      <w:r w:rsidRPr="00412FF1">
        <w:rPr>
          <w:rFonts w:ascii="Helvetica Neue" w:eastAsia="Times New Roman" w:hAnsi="Helvetica Neue"/>
          <w:color w:val="auto"/>
          <w:lang w:val="fr-FR" w:eastAsia="es-ES"/>
        </w:rPr>
        <w:t xml:space="preserve">hors </w:t>
      </w:r>
      <w:r w:rsidR="00774F55" w:rsidRPr="00412FF1">
        <w:rPr>
          <w:rFonts w:ascii="Helvetica Neue" w:eastAsia="Times New Roman" w:hAnsi="Helvetica Neue"/>
          <w:color w:val="auto"/>
          <w:lang w:val="fr-FR" w:eastAsia="es-ES"/>
        </w:rPr>
        <w:t>du</w:t>
      </w:r>
      <w:r w:rsidRPr="00412FF1">
        <w:rPr>
          <w:rFonts w:ascii="Helvetica Neue" w:eastAsia="Times New Roman" w:hAnsi="Helvetica Neue"/>
          <w:color w:val="auto"/>
          <w:lang w:val="fr-FR" w:eastAsia="es-ES"/>
        </w:rPr>
        <w:t xml:space="preserve"> nouveau lancement</w:t>
      </w:r>
      <w:r>
        <w:rPr>
          <w:rFonts w:ascii="Helvetica" w:hAnsi="Helvetica" w:cs="Arial"/>
          <w:color w:val="auto"/>
          <w:lang w:val="fr-FR"/>
        </w:rPr>
        <w:t>.</w:t>
      </w:r>
    </w:p>
    <w:p w:rsidR="002C4409" w:rsidRPr="008A7E40" w:rsidRDefault="00A20ED7" w:rsidP="002C4409">
      <w:pPr>
        <w:numPr>
          <w:ilvl w:val="0"/>
          <w:numId w:val="50"/>
        </w:numPr>
        <w:spacing w:after="0"/>
        <w:jc w:val="both"/>
        <w:rPr>
          <w:rFonts w:ascii="Helvetica" w:hAnsi="Helvetica" w:cs="Arial"/>
          <w:color w:val="auto"/>
          <w:lang w:val="fr-FR"/>
        </w:rPr>
      </w:pPr>
      <w:hyperlink r:id="rId19" w:history="1">
        <w:r w:rsidR="002C4409" w:rsidRPr="000020C7">
          <w:rPr>
            <w:rStyle w:val="Collegamentoipertestuale"/>
            <w:rFonts w:ascii="Helvetica" w:hAnsi="Helvetica" w:cs="Arial"/>
            <w:lang w:val="fr-FR"/>
          </w:rPr>
          <w:t>Le Dialogue Interreligieux</w:t>
        </w:r>
      </w:hyperlink>
      <w:r w:rsidR="002C4409">
        <w:rPr>
          <w:rFonts w:ascii="Helvetica" w:hAnsi="Helvetica" w:cs="Arial"/>
          <w:color w:val="0000FF"/>
          <w:lang w:val="fr-FR"/>
        </w:rPr>
        <w:t xml:space="preserve"> </w:t>
      </w:r>
      <w:r w:rsidR="002C4409">
        <w:rPr>
          <w:rFonts w:ascii="Helvetica" w:hAnsi="Helvetica" w:cs="Arial"/>
          <w:color w:val="auto"/>
          <w:lang w:val="fr-FR"/>
        </w:rPr>
        <w:t>(janvier)</w:t>
      </w:r>
    </w:p>
    <w:p w:rsidR="002C4409" w:rsidRPr="008A7E40" w:rsidRDefault="00A20ED7" w:rsidP="002C4409">
      <w:pPr>
        <w:numPr>
          <w:ilvl w:val="0"/>
          <w:numId w:val="50"/>
        </w:numPr>
        <w:spacing w:after="0"/>
        <w:jc w:val="both"/>
        <w:rPr>
          <w:rFonts w:ascii="Helvetica" w:hAnsi="Helvetica" w:cs="Arial"/>
          <w:color w:val="auto"/>
          <w:lang w:val="fr-FR"/>
        </w:rPr>
      </w:pPr>
      <w:hyperlink r:id="rId20" w:history="1">
        <w:r w:rsidR="002C4409" w:rsidRPr="000020C7">
          <w:rPr>
            <w:rStyle w:val="Collegamentoipertestuale"/>
            <w:rFonts w:ascii="Helvetica" w:hAnsi="Helvetica" w:cs="Arial"/>
            <w:lang w:val="fr-FR"/>
          </w:rPr>
          <w:t>Le</w:t>
        </w:r>
        <w:r w:rsidR="00774F55" w:rsidRPr="000020C7">
          <w:rPr>
            <w:rStyle w:val="Collegamentoipertestuale"/>
            <w:rFonts w:ascii="Helvetica" w:hAnsi="Helvetica" w:cs="Arial"/>
            <w:lang w:val="fr-FR"/>
          </w:rPr>
          <w:t xml:space="preserve"> </w:t>
        </w:r>
        <w:r w:rsidR="002C4409" w:rsidRPr="000020C7">
          <w:rPr>
            <w:rStyle w:val="Collegamentoipertestuale"/>
            <w:rFonts w:ascii="Helvetica" w:hAnsi="Helvetica" w:cs="Arial"/>
            <w:lang w:val="fr-FR"/>
          </w:rPr>
          <w:t>Respect de la création</w:t>
        </w:r>
      </w:hyperlink>
      <w:r w:rsidR="002C4409">
        <w:rPr>
          <w:rFonts w:ascii="Helvetica" w:hAnsi="Helvetica" w:cs="Arial"/>
          <w:color w:val="0000FF"/>
          <w:lang w:val="fr-FR"/>
        </w:rPr>
        <w:t xml:space="preserve"> </w:t>
      </w:r>
      <w:r w:rsidR="002C4409" w:rsidRPr="008A7E40">
        <w:rPr>
          <w:rFonts w:ascii="Helvetica" w:hAnsi="Helvetica" w:cs="Arial"/>
          <w:color w:val="auto"/>
          <w:lang w:val="fr-FR"/>
        </w:rPr>
        <w:t>(</w:t>
      </w:r>
      <w:r w:rsidR="002C4409">
        <w:rPr>
          <w:rFonts w:ascii="Helvetica" w:hAnsi="Helvetica" w:cs="Arial"/>
          <w:color w:val="auto"/>
          <w:lang w:val="fr-FR"/>
        </w:rPr>
        <w:t>février)</w:t>
      </w:r>
    </w:p>
    <w:p w:rsidR="002C4409" w:rsidRPr="008A7E40" w:rsidRDefault="00A20ED7" w:rsidP="002C4409">
      <w:pPr>
        <w:numPr>
          <w:ilvl w:val="0"/>
          <w:numId w:val="50"/>
        </w:numPr>
        <w:spacing w:after="0"/>
        <w:jc w:val="both"/>
        <w:rPr>
          <w:rFonts w:ascii="Helvetica" w:hAnsi="Helvetica" w:cs="Arial"/>
          <w:color w:val="auto"/>
          <w:lang w:val="fr-FR"/>
        </w:rPr>
      </w:pPr>
      <w:hyperlink r:id="rId21" w:history="1">
        <w:r w:rsidR="002C4409" w:rsidRPr="000020C7">
          <w:rPr>
            <w:rStyle w:val="Collegamentoipertestuale"/>
            <w:rFonts w:ascii="Helvetica" w:hAnsi="Helvetica" w:cs="Arial"/>
            <w:lang w:val="fr-FR"/>
          </w:rPr>
          <w:t>Les Enfants et les familles en Difficulté</w:t>
        </w:r>
      </w:hyperlink>
      <w:r w:rsidR="002C4409">
        <w:rPr>
          <w:rFonts w:ascii="Helvetica" w:hAnsi="Helvetica" w:cs="Arial"/>
          <w:color w:val="0000FF"/>
          <w:lang w:val="fr-FR"/>
        </w:rPr>
        <w:t xml:space="preserve"> </w:t>
      </w:r>
      <w:r w:rsidR="002C4409">
        <w:rPr>
          <w:rFonts w:ascii="Helvetica" w:hAnsi="Helvetica" w:cs="Arial"/>
          <w:color w:val="auto"/>
          <w:lang w:val="fr-FR"/>
        </w:rPr>
        <w:t>(mars)</w:t>
      </w:r>
    </w:p>
    <w:p w:rsidR="002C4409" w:rsidRPr="008A7E40" w:rsidRDefault="00A20ED7" w:rsidP="002C4409">
      <w:pPr>
        <w:numPr>
          <w:ilvl w:val="0"/>
          <w:numId w:val="50"/>
        </w:numPr>
        <w:spacing w:after="0"/>
        <w:jc w:val="both"/>
        <w:rPr>
          <w:rFonts w:ascii="Helvetica" w:hAnsi="Helvetica" w:cs="Arial"/>
          <w:color w:val="auto"/>
          <w:lang w:val="fr-FR"/>
        </w:rPr>
      </w:pPr>
      <w:hyperlink r:id="rId22" w:history="1">
        <w:r w:rsidR="002C4409" w:rsidRPr="000020C7">
          <w:rPr>
            <w:rStyle w:val="Collegamentoipertestuale"/>
            <w:rFonts w:ascii="Helvetica" w:hAnsi="Helvetica" w:cs="Arial"/>
            <w:lang w:val="fr-FR"/>
          </w:rPr>
          <w:t>Les petits agriculteurs</w:t>
        </w:r>
      </w:hyperlink>
      <w:r w:rsidR="002C4409">
        <w:rPr>
          <w:rFonts w:ascii="Helvetica" w:hAnsi="Helvetica" w:cs="Arial"/>
          <w:color w:val="0000FF"/>
          <w:lang w:val="fr-FR"/>
        </w:rPr>
        <w:t xml:space="preserve"> </w:t>
      </w:r>
      <w:r w:rsidR="002C4409">
        <w:rPr>
          <w:rFonts w:ascii="Helvetica" w:hAnsi="Helvetica" w:cs="Arial"/>
          <w:color w:val="auto"/>
          <w:lang w:val="fr-FR"/>
        </w:rPr>
        <w:t>(avril)</w:t>
      </w:r>
    </w:p>
    <w:p w:rsidR="002C4409" w:rsidRDefault="00A20ED7" w:rsidP="002C4409">
      <w:pPr>
        <w:numPr>
          <w:ilvl w:val="0"/>
          <w:numId w:val="50"/>
        </w:numPr>
        <w:spacing w:after="0"/>
        <w:jc w:val="both"/>
        <w:rPr>
          <w:rFonts w:ascii="Helvetica" w:hAnsi="Helvetica" w:cs="Arial"/>
          <w:color w:val="auto"/>
          <w:lang w:val="fr-FR"/>
        </w:rPr>
      </w:pPr>
      <w:hyperlink r:id="rId23" w:history="1">
        <w:r w:rsidR="002C4409" w:rsidRPr="00E97C10">
          <w:rPr>
            <w:rStyle w:val="Collegamentoipertestuale"/>
            <w:rFonts w:ascii="Helvetica" w:hAnsi="Helvetica" w:cs="Arial"/>
            <w:lang w:val="fr-FR"/>
          </w:rPr>
          <w:t>La femme</w:t>
        </w:r>
      </w:hyperlink>
      <w:r w:rsidR="002C4409">
        <w:rPr>
          <w:rFonts w:ascii="Helvetica" w:hAnsi="Helvetica" w:cs="Arial"/>
          <w:color w:val="0000FF"/>
          <w:lang w:val="fr-FR"/>
        </w:rPr>
        <w:t xml:space="preserve"> </w:t>
      </w:r>
      <w:r w:rsidR="002C4409">
        <w:rPr>
          <w:rFonts w:ascii="Helvetica" w:hAnsi="Helvetica" w:cs="Arial"/>
          <w:color w:val="auto"/>
          <w:lang w:val="fr-FR"/>
        </w:rPr>
        <w:t>(mai)</w:t>
      </w:r>
    </w:p>
    <w:p w:rsidR="004017CC" w:rsidRPr="004017CC" w:rsidRDefault="00A20ED7" w:rsidP="002C4409">
      <w:pPr>
        <w:numPr>
          <w:ilvl w:val="0"/>
          <w:numId w:val="50"/>
        </w:numPr>
        <w:spacing w:after="0"/>
        <w:jc w:val="both"/>
        <w:rPr>
          <w:rFonts w:ascii="Helvetica" w:hAnsi="Helvetica" w:cs="Arial"/>
          <w:color w:val="0000CC"/>
          <w:u w:val="single"/>
          <w:lang w:val="fr-FR"/>
        </w:rPr>
      </w:pPr>
      <w:hyperlink r:id="rId24" w:history="1">
        <w:r w:rsidR="004017CC" w:rsidRPr="00E97C10">
          <w:rPr>
            <w:rStyle w:val="Collegamentoipertestuale"/>
            <w:rFonts w:ascii="Helvetica" w:hAnsi="Helvetica" w:cs="Arial"/>
            <w:lang w:val="fr-FR"/>
          </w:rPr>
          <w:t>La solidarité dans les villes</w:t>
        </w:r>
      </w:hyperlink>
      <w:r w:rsidR="004017CC">
        <w:rPr>
          <w:rFonts w:ascii="Helvetica" w:hAnsi="Helvetica" w:cs="Arial"/>
          <w:color w:val="0000CC"/>
          <w:lang w:val="fr-FR"/>
        </w:rPr>
        <w:t xml:space="preserve"> </w:t>
      </w:r>
      <w:r w:rsidR="004017CC" w:rsidRPr="004017CC">
        <w:rPr>
          <w:rFonts w:ascii="Helvetica" w:hAnsi="Helvetica" w:cs="Arial"/>
          <w:color w:val="auto"/>
          <w:lang w:val="fr-FR"/>
        </w:rPr>
        <w:t>(juin)</w:t>
      </w:r>
    </w:p>
    <w:p w:rsidR="004017CC" w:rsidRPr="004017CC" w:rsidRDefault="00A20ED7" w:rsidP="002C4409">
      <w:pPr>
        <w:numPr>
          <w:ilvl w:val="0"/>
          <w:numId w:val="50"/>
        </w:numPr>
        <w:spacing w:after="0"/>
        <w:jc w:val="both"/>
        <w:rPr>
          <w:rFonts w:ascii="Helvetica" w:hAnsi="Helvetica" w:cs="Arial"/>
          <w:color w:val="0000CC"/>
          <w:u w:val="single"/>
          <w:lang w:val="fr-FR"/>
        </w:rPr>
      </w:pPr>
      <w:hyperlink r:id="rId25" w:history="1">
        <w:r w:rsidR="004017CC" w:rsidRPr="00E97C10">
          <w:rPr>
            <w:rStyle w:val="Collegamentoipertestuale"/>
            <w:rFonts w:ascii="Helvetica" w:hAnsi="Helvetica" w:cs="Arial"/>
            <w:lang w:val="fr-FR"/>
          </w:rPr>
          <w:t>Les peuples indigènes</w:t>
        </w:r>
      </w:hyperlink>
      <w:r w:rsidR="004017CC">
        <w:rPr>
          <w:rFonts w:ascii="Helvetica" w:hAnsi="Helvetica" w:cs="Arial"/>
          <w:color w:val="0000CC"/>
          <w:lang w:val="fr-FR"/>
        </w:rPr>
        <w:t xml:space="preserve">  </w:t>
      </w:r>
      <w:r w:rsidR="004017CC" w:rsidRPr="004017CC">
        <w:rPr>
          <w:rFonts w:ascii="Helvetica" w:hAnsi="Helvetica" w:cs="Arial"/>
          <w:color w:val="auto"/>
          <w:lang w:val="fr-FR"/>
        </w:rPr>
        <w:t>(juillet)</w:t>
      </w:r>
    </w:p>
    <w:p w:rsidR="004017CC" w:rsidRPr="008A7E40" w:rsidRDefault="00A20ED7" w:rsidP="002C4409">
      <w:pPr>
        <w:numPr>
          <w:ilvl w:val="0"/>
          <w:numId w:val="50"/>
        </w:numPr>
        <w:spacing w:after="0"/>
        <w:jc w:val="both"/>
        <w:rPr>
          <w:rFonts w:ascii="Helvetica" w:hAnsi="Helvetica" w:cs="Arial"/>
          <w:color w:val="auto"/>
          <w:lang w:val="fr-FR"/>
        </w:rPr>
      </w:pPr>
      <w:hyperlink r:id="rId26" w:history="1">
        <w:r w:rsidR="004017CC" w:rsidRPr="00E97C10">
          <w:rPr>
            <w:rStyle w:val="Collegamentoipertestuale"/>
            <w:rFonts w:ascii="Helvetica" w:hAnsi="Helvetica" w:cs="Arial"/>
            <w:lang w:val="fr-FR"/>
          </w:rPr>
          <w:t>Le sport, pour une culture de la rencontre</w:t>
        </w:r>
      </w:hyperlink>
      <w:r w:rsidR="004017CC">
        <w:rPr>
          <w:rFonts w:ascii="Helvetica" w:hAnsi="Helvetica" w:cs="Arial"/>
          <w:color w:val="auto"/>
          <w:lang w:val="fr-FR"/>
        </w:rPr>
        <w:t xml:space="preserve"> (août)</w:t>
      </w:r>
    </w:p>
    <w:p w:rsidR="00B734AC" w:rsidRPr="00361B6B" w:rsidRDefault="00774F55" w:rsidP="00B734AC">
      <w:pPr>
        <w:pStyle w:val="NormaleWeb"/>
        <w:spacing w:before="0" w:beforeAutospacing="0" w:after="0" w:afterAutospacing="0"/>
        <w:jc w:val="both"/>
        <w:rPr>
          <w:lang w:val="fr-FR"/>
        </w:rPr>
      </w:pPr>
      <w:r>
        <w:rPr>
          <w:rFonts w:ascii="Helvetica Neue" w:hAnsi="Helvetica Neue"/>
          <w:b/>
          <w:bCs/>
          <w:color w:val="000000"/>
          <w:sz w:val="22"/>
          <w:szCs w:val="22"/>
          <w:u w:val="single"/>
          <w:lang w:val="fr-FR"/>
        </w:rPr>
        <w:br/>
      </w:r>
      <w:r w:rsidR="004017CC" w:rsidRPr="00361B6B">
        <w:rPr>
          <w:rFonts w:ascii="Helvetica Neue" w:hAnsi="Helvetica Neue"/>
          <w:b/>
          <w:bCs/>
          <w:color w:val="000000"/>
          <w:sz w:val="22"/>
          <w:szCs w:val="22"/>
          <w:u w:val="single"/>
          <w:lang w:val="fr-FR"/>
        </w:rPr>
        <w:t>Où peut-on visionner la vidéo ?</w:t>
      </w:r>
    </w:p>
    <w:p w:rsidR="00B734AC" w:rsidRPr="000169C7" w:rsidRDefault="00B734AC" w:rsidP="00B734AC">
      <w:pPr>
        <w:pStyle w:val="NormaleWeb"/>
        <w:spacing w:before="0" w:beforeAutospacing="0" w:after="0" w:afterAutospacing="0"/>
        <w:jc w:val="both"/>
        <w:rPr>
          <w:lang w:val="fr-FR"/>
        </w:rPr>
      </w:pPr>
      <w:r w:rsidRPr="000169C7">
        <w:rPr>
          <w:rFonts w:ascii="Helvetica Neue" w:hAnsi="Helvetica Neue"/>
          <w:b/>
          <w:bCs/>
          <w:color w:val="000000"/>
          <w:sz w:val="22"/>
          <w:szCs w:val="22"/>
          <w:lang w:val="fr-FR"/>
        </w:rPr>
        <w:t>Web</w:t>
      </w:r>
      <w:r w:rsidRPr="000169C7">
        <w:rPr>
          <w:rFonts w:ascii="Cambria" w:hAnsi="Cambria"/>
          <w:color w:val="000000"/>
          <w:sz w:val="24"/>
          <w:szCs w:val="24"/>
          <w:lang w:val="fr-FR"/>
        </w:rPr>
        <w:t xml:space="preserve"> - </w:t>
      </w:r>
      <w:hyperlink r:id="rId27" w:history="1">
        <w:r w:rsidR="004017CC" w:rsidRPr="000169C7">
          <w:rPr>
            <w:rStyle w:val="Collegamentoipertestuale"/>
            <w:rFonts w:ascii="Helvetica Neue" w:hAnsi="Helvetica Neue"/>
            <w:sz w:val="22"/>
            <w:szCs w:val="22"/>
            <w:lang w:val="fr-FR"/>
          </w:rPr>
          <w:t>www.lavideodupape.org</w:t>
        </w:r>
      </w:hyperlink>
    </w:p>
    <w:p w:rsidR="00B734AC" w:rsidRPr="000169C7" w:rsidRDefault="00B734AC" w:rsidP="00B734AC">
      <w:pPr>
        <w:pStyle w:val="NormaleWeb"/>
        <w:spacing w:before="0" w:beforeAutospacing="0" w:after="0" w:afterAutospacing="0"/>
        <w:rPr>
          <w:lang w:val="fr-FR"/>
        </w:rPr>
      </w:pPr>
      <w:r w:rsidRPr="000169C7">
        <w:rPr>
          <w:rFonts w:ascii="Helvetica Neue" w:hAnsi="Helvetica Neue"/>
          <w:b/>
          <w:bCs/>
          <w:color w:val="000000"/>
          <w:sz w:val="22"/>
          <w:szCs w:val="22"/>
          <w:lang w:val="fr-FR"/>
        </w:rPr>
        <w:t>YouTube</w:t>
      </w:r>
      <w:r w:rsidRPr="000169C7">
        <w:rPr>
          <w:rFonts w:ascii="Cambria" w:hAnsi="Cambria"/>
          <w:color w:val="000000"/>
          <w:sz w:val="24"/>
          <w:szCs w:val="24"/>
          <w:lang w:val="fr-FR"/>
        </w:rPr>
        <w:t xml:space="preserve"> - </w:t>
      </w:r>
      <w:hyperlink r:id="rId28" w:history="1">
        <w:r w:rsidRPr="000169C7">
          <w:rPr>
            <w:rStyle w:val="Collegamentoipertestuale"/>
            <w:rFonts w:ascii="Helvetica Neue" w:hAnsi="Helvetica Neue"/>
            <w:sz w:val="22"/>
            <w:szCs w:val="22"/>
            <w:lang w:val="fr-FR"/>
          </w:rPr>
          <w:t>https://www.youtube.com/watch?v=6KdT3lLddfI</w:t>
        </w:r>
      </w:hyperlink>
    </w:p>
    <w:p w:rsidR="00D55CF8" w:rsidRPr="000169C7" w:rsidRDefault="00B734AC" w:rsidP="004017CC">
      <w:pPr>
        <w:pStyle w:val="NormaleWeb"/>
        <w:spacing w:before="0" w:beforeAutospacing="0" w:after="0" w:afterAutospacing="0"/>
        <w:jc w:val="both"/>
        <w:rPr>
          <w:rFonts w:ascii="Helvetica" w:hAnsi="Helvetica" w:cs="Arial"/>
          <w:color w:val="0000CC"/>
          <w:sz w:val="22"/>
          <w:szCs w:val="18"/>
          <w:lang w:val="fr-FR"/>
        </w:rPr>
      </w:pPr>
      <w:r w:rsidRPr="000169C7">
        <w:rPr>
          <w:rFonts w:ascii="Helvetica Neue" w:hAnsi="Helvetica Neue"/>
          <w:b/>
          <w:bCs/>
          <w:color w:val="000000"/>
          <w:sz w:val="22"/>
          <w:szCs w:val="22"/>
          <w:lang w:val="fr-FR"/>
        </w:rPr>
        <w:t>Facebook</w:t>
      </w:r>
      <w:r w:rsidRPr="000169C7">
        <w:rPr>
          <w:rFonts w:ascii="Cambria" w:hAnsi="Cambria"/>
          <w:color w:val="000000"/>
          <w:sz w:val="24"/>
          <w:szCs w:val="24"/>
          <w:lang w:val="fr-FR"/>
        </w:rPr>
        <w:t xml:space="preserve"> </w:t>
      </w:r>
      <w:r w:rsidR="00361B6B" w:rsidRPr="000169C7">
        <w:rPr>
          <w:rFonts w:ascii="Cambria" w:hAnsi="Cambria"/>
          <w:color w:val="000000"/>
          <w:sz w:val="24"/>
          <w:szCs w:val="24"/>
          <w:lang w:val="fr-FR"/>
        </w:rPr>
        <w:t xml:space="preserve">– </w:t>
      </w:r>
      <w:hyperlink r:id="rId29" w:history="1">
        <w:r w:rsidR="00361B6B" w:rsidRPr="003C6AAE">
          <w:rPr>
            <w:rStyle w:val="Collegamentoipertestuale"/>
            <w:rFonts w:ascii="Cambria" w:hAnsi="Cambria"/>
            <w:sz w:val="24"/>
            <w:szCs w:val="24"/>
            <w:lang w:val="fr-FR"/>
          </w:rPr>
          <w:t>La Vidéo du Pape</w:t>
        </w:r>
      </w:hyperlink>
    </w:p>
    <w:p w:rsidR="00934D9C" w:rsidRPr="000169C7" w:rsidRDefault="00934D9C" w:rsidP="00EF04BA">
      <w:pPr>
        <w:spacing w:after="0"/>
        <w:jc w:val="both"/>
        <w:rPr>
          <w:rFonts w:ascii="Helvetica" w:hAnsi="Helvetica" w:cs="Arial"/>
          <w:b/>
          <w:bCs/>
          <w:color w:val="auto"/>
          <w:sz w:val="18"/>
          <w:szCs w:val="18"/>
          <w:lang w:val="fr-FR"/>
        </w:rPr>
      </w:pPr>
    </w:p>
    <w:p w:rsidR="00934D9C" w:rsidRPr="00361B6B" w:rsidRDefault="00934D9C" w:rsidP="00EF04BA">
      <w:pPr>
        <w:spacing w:after="0"/>
        <w:jc w:val="both"/>
        <w:rPr>
          <w:rFonts w:ascii="Helvetica" w:hAnsi="Helvetica" w:cs="Arial"/>
          <w:b/>
          <w:bCs/>
          <w:color w:val="auto"/>
          <w:sz w:val="18"/>
          <w:szCs w:val="18"/>
          <w:u w:val="single"/>
          <w:lang w:val="fr-FR"/>
        </w:rPr>
      </w:pPr>
      <w:r w:rsidRPr="00361B6B">
        <w:rPr>
          <w:rFonts w:ascii="Helvetica" w:hAnsi="Helvetica" w:cs="Arial"/>
          <w:b/>
          <w:bCs/>
          <w:color w:val="auto"/>
          <w:sz w:val="18"/>
          <w:szCs w:val="18"/>
          <w:u w:val="single"/>
          <w:lang w:val="fr-FR"/>
        </w:rPr>
        <w:t>Autour de la Vidéo du Pape</w:t>
      </w:r>
    </w:p>
    <w:p w:rsidR="00934D9C" w:rsidRPr="000169C7" w:rsidRDefault="00934D9C" w:rsidP="00EF04BA">
      <w:pPr>
        <w:spacing w:after="0"/>
        <w:jc w:val="both"/>
        <w:rPr>
          <w:rFonts w:ascii="Helvetica" w:hAnsi="Helvetica" w:cs="Arial"/>
          <w:sz w:val="18"/>
          <w:szCs w:val="18"/>
          <w:lang w:val="fr-FR"/>
        </w:rPr>
      </w:pPr>
      <w:r w:rsidRPr="00361B6B">
        <w:rPr>
          <w:rFonts w:ascii="Helvetica" w:hAnsi="Helvetica" w:cs="Arial"/>
          <w:bCs/>
          <w:color w:val="auto"/>
          <w:sz w:val="18"/>
          <w:szCs w:val="18"/>
          <w:lang w:val="fr-FR"/>
        </w:rPr>
        <w:t xml:space="preserve">La Vidéo du Pape est une initiative globale développée par le Réseau Mondial de Prière du Pape (Apostolat de la Prière) pour diffuser les intentions mensuelles du Saint Père, pour les défis de l’humanité. Elle compte sur l’appui du Centre de Télévision Vaticane (CTV), seul propriétaire des droits d’image du Pape. Mois après mois, elle accompagne le Pape François dans ses appels à la prière. </w:t>
      </w:r>
      <w:r w:rsidRPr="000169C7">
        <w:rPr>
          <w:rFonts w:ascii="Helvetica" w:hAnsi="Helvetica" w:cs="Arial"/>
          <w:bCs/>
          <w:color w:val="auto"/>
          <w:sz w:val="18"/>
          <w:szCs w:val="18"/>
          <w:lang w:val="fr-FR"/>
        </w:rPr>
        <w:t xml:space="preserve">Pour plus d’informations : </w:t>
      </w:r>
      <w:hyperlink r:id="rId30" w:history="1">
        <w:r w:rsidR="00AB69E0" w:rsidRPr="000169C7">
          <w:rPr>
            <w:rStyle w:val="Collegamentoipertestuale"/>
            <w:rFonts w:ascii="Helvetica" w:hAnsi="Helvetica" w:cs="Arial"/>
            <w:sz w:val="18"/>
            <w:szCs w:val="18"/>
            <w:lang w:val="fr-FR"/>
          </w:rPr>
          <w:t>http://www.lavideodupape.org</w:t>
        </w:r>
      </w:hyperlink>
    </w:p>
    <w:p w:rsidR="00934D9C" w:rsidRPr="000169C7" w:rsidRDefault="00934D9C" w:rsidP="00EF04BA">
      <w:pPr>
        <w:spacing w:after="0"/>
        <w:jc w:val="both"/>
        <w:rPr>
          <w:rFonts w:ascii="Helvetica" w:hAnsi="Helvetica" w:cs="Arial"/>
          <w:bCs/>
          <w:color w:val="auto"/>
          <w:sz w:val="18"/>
          <w:szCs w:val="18"/>
          <w:lang w:val="fr-FR"/>
        </w:rPr>
      </w:pPr>
    </w:p>
    <w:p w:rsidR="00934D9C" w:rsidRPr="00361B6B" w:rsidRDefault="00934D9C" w:rsidP="00EF04BA">
      <w:pPr>
        <w:spacing w:after="0"/>
        <w:jc w:val="both"/>
        <w:rPr>
          <w:rFonts w:ascii="Helvetica" w:hAnsi="Helvetica" w:cs="Arial"/>
          <w:b/>
          <w:bCs/>
          <w:color w:val="auto"/>
          <w:sz w:val="18"/>
          <w:szCs w:val="18"/>
          <w:u w:val="single"/>
          <w:lang w:val="fr-FR"/>
        </w:rPr>
      </w:pPr>
      <w:r w:rsidRPr="00361B6B">
        <w:rPr>
          <w:rFonts w:ascii="Helvetica" w:hAnsi="Helvetica" w:cs="Arial"/>
          <w:b/>
          <w:bCs/>
          <w:color w:val="auto"/>
          <w:sz w:val="18"/>
          <w:szCs w:val="18"/>
          <w:u w:val="single"/>
          <w:lang w:val="fr-FR"/>
        </w:rPr>
        <w:t>Autour du Réseau Mondial de Prière du Pape</w:t>
      </w:r>
    </w:p>
    <w:p w:rsidR="00934D9C" w:rsidRDefault="00934D9C" w:rsidP="00934D9C">
      <w:pPr>
        <w:spacing w:after="0"/>
        <w:jc w:val="both"/>
        <w:rPr>
          <w:rFonts w:ascii="Helvetica" w:hAnsi="Helvetica" w:cs="Arial"/>
          <w:sz w:val="18"/>
          <w:szCs w:val="18"/>
          <w:lang w:val="fr-FR"/>
        </w:rPr>
      </w:pPr>
      <w:r>
        <w:rPr>
          <w:rFonts w:ascii="Helvetica" w:hAnsi="Helvetica" w:cs="Arial"/>
          <w:bCs/>
          <w:color w:val="auto"/>
          <w:sz w:val="18"/>
          <w:szCs w:val="18"/>
          <w:lang w:val="fr-FR"/>
        </w:rPr>
        <w:t>L’Apostolat de la Prière est le Réseau Mondial de Prière du Pape au service des défis de l’humanité et de la mission de l’Eglise. Sa mission est de prier et vivre les défis de l’humanité qui préoccupent le Saint Père, exprimés dans ses intentions mensuelles. La vision de ce réseau est celle d’être des apôtres dans le quotidien de nos vies, à travers un chemin spirituel appelé « chemin du cœur »</w:t>
      </w:r>
      <w:r w:rsidR="00774F55">
        <w:rPr>
          <w:rFonts w:ascii="Helvetica" w:hAnsi="Helvetica" w:cs="Arial"/>
          <w:bCs/>
          <w:color w:val="auto"/>
          <w:sz w:val="18"/>
          <w:szCs w:val="18"/>
          <w:lang w:val="fr-FR"/>
        </w:rPr>
        <w:t>,</w:t>
      </w:r>
      <w:r>
        <w:rPr>
          <w:rFonts w:ascii="Helvetica" w:hAnsi="Helvetica" w:cs="Arial"/>
          <w:bCs/>
          <w:color w:val="auto"/>
          <w:sz w:val="18"/>
          <w:szCs w:val="18"/>
          <w:lang w:val="fr-FR"/>
        </w:rPr>
        <w:t xml:space="preserve"> qui transforme notre façon d’être au service de la mission du Christ. Fondé en 1844, il est présent dans plus de 100 pays. Plus de 35 millions de personnes intègrent ce Réseau, y compris </w:t>
      </w:r>
      <w:r w:rsidR="00774F55">
        <w:rPr>
          <w:rFonts w:ascii="Helvetica" w:hAnsi="Helvetica" w:cs="Arial"/>
          <w:bCs/>
          <w:color w:val="auto"/>
          <w:sz w:val="18"/>
          <w:szCs w:val="18"/>
          <w:lang w:val="fr-FR"/>
        </w:rPr>
        <w:t>sa branche jeune</w:t>
      </w:r>
      <w:r>
        <w:rPr>
          <w:rFonts w:ascii="Helvetica" w:hAnsi="Helvetica" w:cs="Arial"/>
          <w:bCs/>
          <w:color w:val="auto"/>
          <w:sz w:val="18"/>
          <w:szCs w:val="18"/>
          <w:lang w:val="fr-FR"/>
        </w:rPr>
        <w:t>, le Mou</w:t>
      </w:r>
      <w:r w:rsidR="00AB69E0">
        <w:rPr>
          <w:rFonts w:ascii="Helvetica" w:hAnsi="Helvetica" w:cs="Arial"/>
          <w:bCs/>
          <w:color w:val="auto"/>
          <w:sz w:val="18"/>
          <w:szCs w:val="18"/>
          <w:lang w:val="fr-FR"/>
        </w:rPr>
        <w:t>vement Eucharistique des Jeunes (MEJ).</w:t>
      </w:r>
      <w:r>
        <w:rPr>
          <w:rFonts w:ascii="Helvetica" w:hAnsi="Helvetica" w:cs="Arial"/>
          <w:bCs/>
          <w:color w:val="auto"/>
          <w:sz w:val="18"/>
          <w:szCs w:val="18"/>
          <w:lang w:val="fr-FR"/>
        </w:rPr>
        <w:t xml:space="preserve"> </w:t>
      </w:r>
      <w:r w:rsidR="00774F55" w:rsidRPr="00774F55">
        <w:rPr>
          <w:rFonts w:ascii="Helvetica" w:hAnsi="Helvetica" w:cs="Arial"/>
          <w:bCs/>
          <w:color w:val="auto"/>
          <w:sz w:val="18"/>
          <w:szCs w:val="18"/>
          <w:lang w:val="fr-FR"/>
        </w:rPr>
        <w:t>Pour plus d’information :</w:t>
      </w:r>
      <w:r w:rsidRPr="00774F55">
        <w:rPr>
          <w:rFonts w:ascii="Helvetica" w:hAnsi="Helvetica" w:cs="Arial"/>
          <w:bCs/>
          <w:color w:val="auto"/>
          <w:sz w:val="18"/>
          <w:szCs w:val="18"/>
          <w:lang w:val="fr-FR"/>
        </w:rPr>
        <w:t xml:space="preserve"> </w:t>
      </w:r>
      <w:hyperlink r:id="rId31" w:history="1">
        <w:r w:rsidRPr="00774F55">
          <w:rPr>
            <w:rStyle w:val="Collegamentoipertestuale"/>
            <w:rFonts w:ascii="Helvetica" w:hAnsi="Helvetica" w:cs="Arial"/>
            <w:sz w:val="18"/>
            <w:szCs w:val="18"/>
            <w:lang w:val="fr-FR"/>
          </w:rPr>
          <w:t>http://www.apmej.org</w:t>
        </w:r>
      </w:hyperlink>
      <w:r w:rsidRPr="00774F55">
        <w:rPr>
          <w:rFonts w:ascii="Helvetica" w:hAnsi="Helvetica" w:cs="Arial"/>
          <w:sz w:val="18"/>
          <w:szCs w:val="18"/>
          <w:lang w:val="fr-FR"/>
        </w:rPr>
        <w:t>.</w:t>
      </w:r>
    </w:p>
    <w:p w:rsidR="000A4DDA" w:rsidRDefault="000A4DDA" w:rsidP="00934D9C">
      <w:pPr>
        <w:spacing w:after="0"/>
        <w:jc w:val="both"/>
        <w:rPr>
          <w:rFonts w:ascii="Helvetica" w:hAnsi="Helvetica" w:cs="Arial"/>
          <w:sz w:val="18"/>
          <w:szCs w:val="18"/>
          <w:lang w:val="fr-FR"/>
        </w:rPr>
      </w:pPr>
    </w:p>
    <w:p w:rsidR="000A4DDA" w:rsidRPr="00774F55" w:rsidRDefault="000A4DDA" w:rsidP="00934D9C">
      <w:pPr>
        <w:spacing w:after="0"/>
        <w:jc w:val="both"/>
        <w:rPr>
          <w:rFonts w:ascii="Helvetica" w:hAnsi="Helvetica" w:cs="Arial"/>
          <w:bCs/>
          <w:color w:val="auto"/>
          <w:sz w:val="18"/>
          <w:szCs w:val="18"/>
          <w:lang w:val="fr-FR"/>
        </w:rPr>
      </w:pPr>
    </w:p>
    <w:p w:rsidR="00C53E28" w:rsidRDefault="00C53E28" w:rsidP="00EF04BA">
      <w:pPr>
        <w:spacing w:after="0"/>
        <w:jc w:val="both"/>
        <w:rPr>
          <w:rFonts w:ascii="Helvetica" w:hAnsi="Helvetica" w:cs="Arial"/>
          <w:b/>
          <w:bCs/>
          <w:color w:val="auto"/>
          <w:sz w:val="18"/>
          <w:szCs w:val="18"/>
          <w:u w:val="single"/>
          <w:lang w:val="fr-FR"/>
        </w:rPr>
      </w:pPr>
    </w:p>
    <w:p w:rsidR="00241B6F" w:rsidRPr="00774F55" w:rsidRDefault="00241B6F" w:rsidP="00EF04BA">
      <w:pPr>
        <w:spacing w:after="0"/>
        <w:jc w:val="both"/>
        <w:rPr>
          <w:rFonts w:ascii="Helvetica" w:hAnsi="Helvetica" w:cs="Arial"/>
          <w:b/>
          <w:bCs/>
          <w:color w:val="auto"/>
          <w:sz w:val="18"/>
          <w:szCs w:val="18"/>
          <w:u w:val="single"/>
          <w:lang w:val="fr-FR"/>
        </w:rPr>
      </w:pPr>
      <w:r w:rsidRPr="00774F55">
        <w:rPr>
          <w:rFonts w:ascii="Helvetica" w:hAnsi="Helvetica" w:cs="Arial"/>
          <w:b/>
          <w:bCs/>
          <w:color w:val="auto"/>
          <w:sz w:val="18"/>
          <w:szCs w:val="18"/>
          <w:u w:val="single"/>
          <w:lang w:val="fr-FR"/>
        </w:rPr>
        <w:t xml:space="preserve">Autour de la </w:t>
      </w:r>
      <w:proofErr w:type="spellStart"/>
      <w:r w:rsidRPr="00774F55">
        <w:rPr>
          <w:rFonts w:ascii="Helvetica" w:hAnsi="Helvetica" w:cs="Arial"/>
          <w:b/>
          <w:bCs/>
          <w:color w:val="auto"/>
          <w:sz w:val="18"/>
          <w:szCs w:val="18"/>
          <w:u w:val="single"/>
          <w:lang w:val="fr-FR"/>
        </w:rPr>
        <w:t>La</w:t>
      </w:r>
      <w:proofErr w:type="spellEnd"/>
      <w:r w:rsidRPr="00774F55">
        <w:rPr>
          <w:rFonts w:ascii="Helvetica" w:hAnsi="Helvetica" w:cs="Arial"/>
          <w:b/>
          <w:bCs/>
          <w:color w:val="auto"/>
          <w:sz w:val="18"/>
          <w:szCs w:val="18"/>
          <w:u w:val="single"/>
          <w:lang w:val="fr-FR"/>
        </w:rPr>
        <w:t xml:space="preserve"> </w:t>
      </w:r>
      <w:proofErr w:type="spellStart"/>
      <w:r w:rsidRPr="00774F55">
        <w:rPr>
          <w:rFonts w:ascii="Helvetica" w:hAnsi="Helvetica" w:cs="Arial"/>
          <w:b/>
          <w:bCs/>
          <w:color w:val="auto"/>
          <w:sz w:val="18"/>
          <w:szCs w:val="18"/>
          <w:u w:val="single"/>
          <w:lang w:val="fr-FR"/>
        </w:rPr>
        <w:t>Machi</w:t>
      </w:r>
      <w:proofErr w:type="spellEnd"/>
    </w:p>
    <w:p w:rsidR="00241B6F" w:rsidRPr="00361B6B" w:rsidRDefault="00241B6F" w:rsidP="00241B6F">
      <w:pPr>
        <w:spacing w:after="0"/>
        <w:jc w:val="both"/>
        <w:rPr>
          <w:rFonts w:ascii="Helvetica" w:hAnsi="Helvetica" w:cs="Arial"/>
          <w:color w:val="auto"/>
          <w:sz w:val="18"/>
          <w:szCs w:val="18"/>
          <w:lang w:val="fr-FR"/>
        </w:rPr>
      </w:pPr>
      <w:r w:rsidRPr="00761328">
        <w:rPr>
          <w:rFonts w:ascii="Helvetica" w:hAnsi="Helvetica" w:cs="Arial"/>
          <w:bCs/>
          <w:color w:val="auto"/>
          <w:sz w:val="18"/>
          <w:szCs w:val="18"/>
          <w:lang w:val="fr-FR"/>
        </w:rPr>
        <w:t>La</w:t>
      </w:r>
      <w:r>
        <w:rPr>
          <w:rFonts w:ascii="Helvetica" w:hAnsi="Helvetica" w:cs="Arial"/>
          <w:bCs/>
          <w:color w:val="auto"/>
          <w:sz w:val="18"/>
          <w:szCs w:val="18"/>
          <w:lang w:val="fr-FR"/>
        </w:rPr>
        <w:t xml:space="preserve"> Vidéo du Pape, est une idée de La</w:t>
      </w:r>
      <w:r w:rsidRPr="00761328">
        <w:rPr>
          <w:rFonts w:ascii="Helvetica" w:hAnsi="Helvetica" w:cs="Arial"/>
          <w:bCs/>
          <w:color w:val="auto"/>
          <w:sz w:val="18"/>
          <w:szCs w:val="18"/>
          <w:lang w:val="fr-FR"/>
        </w:rPr>
        <w:t xml:space="preserve"> </w:t>
      </w:r>
      <w:proofErr w:type="spellStart"/>
      <w:r w:rsidRPr="00761328">
        <w:rPr>
          <w:rFonts w:ascii="Helvetica" w:hAnsi="Helvetica" w:cs="Arial"/>
          <w:bCs/>
          <w:color w:val="auto"/>
          <w:sz w:val="18"/>
          <w:szCs w:val="18"/>
          <w:lang w:val="fr-FR"/>
        </w:rPr>
        <w:t>Machi</w:t>
      </w:r>
      <w:proofErr w:type="spellEnd"/>
      <w:r w:rsidRPr="00761328">
        <w:rPr>
          <w:rFonts w:ascii="Helvetica" w:hAnsi="Helvetica" w:cs="Arial"/>
          <w:bCs/>
          <w:color w:val="auto"/>
          <w:sz w:val="18"/>
          <w:szCs w:val="18"/>
          <w:lang w:val="fr-FR"/>
        </w:rPr>
        <w:t xml:space="preserve">, </w:t>
      </w:r>
      <w:r>
        <w:rPr>
          <w:rFonts w:ascii="Helvetica" w:hAnsi="Helvetica" w:cs="Arial"/>
          <w:bCs/>
          <w:color w:val="auto"/>
          <w:sz w:val="18"/>
          <w:szCs w:val="18"/>
          <w:lang w:val="fr-FR"/>
        </w:rPr>
        <w:t xml:space="preserve">une agence créative de communications, </w:t>
      </w:r>
      <w:proofErr w:type="gramStart"/>
      <w:r>
        <w:rPr>
          <w:rFonts w:ascii="Helvetica" w:hAnsi="Helvetica" w:cs="Arial"/>
          <w:bCs/>
          <w:color w:val="auto"/>
          <w:sz w:val="18"/>
          <w:szCs w:val="18"/>
          <w:lang w:val="fr-FR"/>
        </w:rPr>
        <w:t xml:space="preserve">spécialisée </w:t>
      </w:r>
      <w:r w:rsidRPr="00761328">
        <w:rPr>
          <w:rFonts w:ascii="Helvetica" w:hAnsi="Helvetica" w:cs="Arial"/>
          <w:bCs/>
          <w:color w:val="auto"/>
          <w:sz w:val="18"/>
          <w:szCs w:val="18"/>
          <w:lang w:val="fr-FR"/>
        </w:rPr>
        <w:t xml:space="preserve"> </w:t>
      </w:r>
      <w:r>
        <w:rPr>
          <w:rFonts w:ascii="Helvetica" w:hAnsi="Helvetica" w:cs="Arial"/>
          <w:bCs/>
          <w:color w:val="auto"/>
          <w:sz w:val="18"/>
          <w:szCs w:val="18"/>
          <w:lang w:val="fr-FR"/>
        </w:rPr>
        <w:t>dans</w:t>
      </w:r>
      <w:proofErr w:type="gramEnd"/>
      <w:r w:rsidRPr="00761328">
        <w:rPr>
          <w:rFonts w:ascii="Helvetica" w:hAnsi="Helvetica" w:cs="Arial"/>
          <w:bCs/>
          <w:color w:val="auto"/>
          <w:sz w:val="18"/>
          <w:szCs w:val="18"/>
          <w:lang w:val="fr-FR"/>
        </w:rPr>
        <w:t xml:space="preserve"> les Bonnes Causes</w:t>
      </w:r>
      <w:r>
        <w:rPr>
          <w:rFonts w:ascii="Helvetica" w:hAnsi="Helvetica" w:cs="Arial"/>
          <w:bCs/>
          <w:color w:val="auto"/>
          <w:sz w:val="18"/>
          <w:szCs w:val="18"/>
          <w:lang w:val="fr-FR"/>
        </w:rPr>
        <w:t>,</w:t>
      </w:r>
      <w:r w:rsidRPr="00761328">
        <w:rPr>
          <w:rFonts w:ascii="Helvetica" w:hAnsi="Helvetica" w:cs="Arial"/>
          <w:bCs/>
          <w:color w:val="auto"/>
          <w:sz w:val="18"/>
          <w:szCs w:val="18"/>
          <w:lang w:val="fr-FR"/>
        </w:rPr>
        <w:t xml:space="preserve"> fondée</w:t>
      </w:r>
      <w:r>
        <w:rPr>
          <w:rFonts w:ascii="Helvetica" w:hAnsi="Helvetica" w:cs="Arial"/>
          <w:bCs/>
          <w:color w:val="auto"/>
          <w:sz w:val="18"/>
          <w:szCs w:val="18"/>
          <w:lang w:val="fr-FR"/>
        </w:rPr>
        <w:t xml:space="preserve"> en 2012, avec des succursales à Barcelone, Buenos Aires et Rome. Sa mission est d’aider des entreprises, </w:t>
      </w:r>
      <w:proofErr w:type="spellStart"/>
      <w:r>
        <w:rPr>
          <w:rFonts w:ascii="Helvetica" w:hAnsi="Helvetica" w:cs="Arial"/>
          <w:bCs/>
          <w:color w:val="auto"/>
          <w:sz w:val="18"/>
          <w:szCs w:val="18"/>
          <w:lang w:val="fr-FR"/>
        </w:rPr>
        <w:t>ONGs</w:t>
      </w:r>
      <w:proofErr w:type="spellEnd"/>
      <w:r>
        <w:rPr>
          <w:rFonts w:ascii="Helvetica" w:hAnsi="Helvetica" w:cs="Arial"/>
          <w:bCs/>
          <w:color w:val="auto"/>
          <w:sz w:val="18"/>
          <w:szCs w:val="18"/>
          <w:lang w:val="fr-FR"/>
        </w:rPr>
        <w:t xml:space="preserve"> et des institutions religieuses, à communiquer au travers de bonnes causes. Ses aires de service sont : Consultations Stratégiques en Communication, Créativité </w:t>
      </w:r>
      <w:r w:rsidR="00412FF1">
        <w:rPr>
          <w:rFonts w:ascii="Helvetica" w:hAnsi="Helvetica" w:cs="Arial"/>
          <w:bCs/>
          <w:color w:val="auto"/>
          <w:sz w:val="18"/>
          <w:szCs w:val="18"/>
          <w:lang w:val="fr-FR"/>
        </w:rPr>
        <w:t>pu</w:t>
      </w:r>
      <w:r>
        <w:rPr>
          <w:rFonts w:ascii="Helvetica" w:hAnsi="Helvetica" w:cs="Arial"/>
          <w:bCs/>
          <w:color w:val="auto"/>
          <w:sz w:val="18"/>
          <w:szCs w:val="18"/>
          <w:lang w:val="fr-FR"/>
        </w:rPr>
        <w:t xml:space="preserve">blicitaires, Développements </w:t>
      </w:r>
      <w:proofErr w:type="spellStart"/>
      <w:r>
        <w:rPr>
          <w:rFonts w:ascii="Helvetica" w:hAnsi="Helvetica" w:cs="Arial"/>
          <w:bCs/>
          <w:color w:val="auto"/>
          <w:sz w:val="18"/>
          <w:szCs w:val="18"/>
          <w:lang w:val="fr-FR"/>
        </w:rPr>
        <w:t>Digitals</w:t>
      </w:r>
      <w:proofErr w:type="spellEnd"/>
      <w:r>
        <w:rPr>
          <w:rFonts w:ascii="Helvetica" w:hAnsi="Helvetica" w:cs="Arial"/>
          <w:bCs/>
          <w:color w:val="auto"/>
          <w:sz w:val="18"/>
          <w:szCs w:val="18"/>
          <w:lang w:val="fr-FR"/>
        </w:rPr>
        <w:t xml:space="preserve"> et </w:t>
      </w:r>
      <w:proofErr w:type="spellStart"/>
      <w:r>
        <w:rPr>
          <w:rFonts w:ascii="Helvetica" w:hAnsi="Helvetica" w:cs="Arial"/>
          <w:bCs/>
          <w:color w:val="auto"/>
          <w:sz w:val="18"/>
          <w:szCs w:val="18"/>
          <w:lang w:val="fr-FR"/>
        </w:rPr>
        <w:t>Fundraising</w:t>
      </w:r>
      <w:proofErr w:type="spellEnd"/>
      <w:r>
        <w:rPr>
          <w:rFonts w:ascii="Helvetica" w:hAnsi="Helvetica" w:cs="Arial"/>
          <w:bCs/>
          <w:color w:val="auto"/>
          <w:sz w:val="18"/>
          <w:szCs w:val="18"/>
          <w:lang w:val="fr-FR"/>
        </w:rPr>
        <w:t xml:space="preserve">. Elle a été reconnue comme « Projet Ami du Réseau » RIIAL et a gagné le Premier Mercure à la meilleure </w:t>
      </w:r>
      <w:proofErr w:type="spellStart"/>
      <w:r>
        <w:rPr>
          <w:rFonts w:ascii="Helvetica" w:hAnsi="Helvetica" w:cs="Arial"/>
          <w:bCs/>
          <w:color w:val="auto"/>
          <w:sz w:val="18"/>
          <w:szCs w:val="18"/>
          <w:lang w:val="fr-FR"/>
        </w:rPr>
        <w:t>PyME</w:t>
      </w:r>
      <w:proofErr w:type="spellEnd"/>
      <w:r>
        <w:rPr>
          <w:rFonts w:ascii="Helvetica" w:hAnsi="Helvetica" w:cs="Arial"/>
          <w:bCs/>
          <w:color w:val="auto"/>
          <w:sz w:val="18"/>
          <w:szCs w:val="18"/>
          <w:lang w:val="fr-FR"/>
        </w:rPr>
        <w:t xml:space="preserve"> Internationale de Marketing 2015, par l’Association Argentine de Marketing. Pour plus d’informations : </w:t>
      </w:r>
      <w:hyperlink r:id="rId32" w:history="1">
        <w:r w:rsidRPr="00CC74E6">
          <w:rPr>
            <w:rStyle w:val="Collegamentoipertestuale"/>
            <w:rFonts w:ascii="Helvetica" w:hAnsi="Helvetica" w:cs="Arial"/>
            <w:sz w:val="18"/>
            <w:szCs w:val="18"/>
            <w:lang w:val="fr-FR"/>
          </w:rPr>
          <w:t>www.lamachi.com</w:t>
        </w:r>
      </w:hyperlink>
    </w:p>
    <w:p w:rsidR="00241B6F" w:rsidRPr="00361B6B" w:rsidRDefault="00241B6F" w:rsidP="00241B6F">
      <w:pPr>
        <w:spacing w:after="0"/>
        <w:contextualSpacing/>
        <w:jc w:val="both"/>
        <w:rPr>
          <w:rFonts w:ascii="Helvetica" w:hAnsi="Helvetica" w:cs="Arial"/>
          <w:b/>
          <w:color w:val="auto"/>
          <w:sz w:val="18"/>
          <w:szCs w:val="18"/>
          <w:u w:val="single"/>
          <w:lang w:val="fr-FR"/>
        </w:rPr>
      </w:pPr>
    </w:p>
    <w:p w:rsidR="00241B6F" w:rsidRPr="00361B6B" w:rsidRDefault="00241B6F" w:rsidP="00EF04BA">
      <w:pPr>
        <w:spacing w:after="0"/>
        <w:jc w:val="both"/>
        <w:rPr>
          <w:rFonts w:ascii="Helvetica" w:hAnsi="Helvetica" w:cs="Arial"/>
          <w:b/>
          <w:bCs/>
          <w:color w:val="auto"/>
          <w:sz w:val="18"/>
          <w:szCs w:val="18"/>
          <w:u w:val="single"/>
          <w:lang w:val="fr-FR"/>
        </w:rPr>
      </w:pPr>
    </w:p>
    <w:p w:rsidR="003D2527" w:rsidRPr="00361B6B" w:rsidRDefault="003D2527" w:rsidP="00851CF3">
      <w:pPr>
        <w:spacing w:after="0"/>
        <w:contextualSpacing/>
        <w:jc w:val="both"/>
        <w:rPr>
          <w:rFonts w:ascii="Helvetica" w:hAnsi="Helvetica" w:cs="Arial"/>
          <w:b/>
          <w:color w:val="auto"/>
          <w:sz w:val="18"/>
          <w:szCs w:val="18"/>
          <w:u w:val="single"/>
          <w:lang w:val="fr-FR"/>
        </w:rPr>
      </w:pPr>
    </w:p>
    <w:p w:rsidR="00241B6F" w:rsidRPr="003D5490" w:rsidRDefault="00241B6F" w:rsidP="00241B6F">
      <w:pPr>
        <w:spacing w:after="0"/>
        <w:contextualSpacing/>
        <w:jc w:val="both"/>
        <w:rPr>
          <w:rFonts w:ascii="Helvetica" w:hAnsi="Helvetica" w:cs="Arial"/>
          <w:b/>
          <w:color w:val="auto"/>
          <w:sz w:val="18"/>
          <w:szCs w:val="18"/>
          <w:u w:val="single"/>
          <w:lang w:val="fr-FR"/>
        </w:rPr>
      </w:pPr>
      <w:r w:rsidRPr="003D5490">
        <w:rPr>
          <w:rFonts w:ascii="Helvetica" w:hAnsi="Helvetica" w:cs="Arial"/>
          <w:b/>
          <w:color w:val="auto"/>
          <w:sz w:val="18"/>
          <w:szCs w:val="18"/>
          <w:u w:val="single"/>
          <w:lang w:val="fr-FR"/>
        </w:rPr>
        <w:t>CONTACTS DE PRESSE</w:t>
      </w:r>
    </w:p>
    <w:p w:rsidR="00241B6F" w:rsidRPr="003D5490" w:rsidRDefault="00241B6F" w:rsidP="00241B6F">
      <w:pPr>
        <w:suppressAutoHyphens w:val="0"/>
        <w:autoSpaceDE w:val="0"/>
        <w:autoSpaceDN w:val="0"/>
        <w:adjustRightInd w:val="0"/>
        <w:spacing w:after="0"/>
        <w:rPr>
          <w:rFonts w:ascii="Helvetica" w:hAnsi="Helvetica" w:cs="Arial"/>
          <w:b/>
          <w:color w:val="auto"/>
          <w:sz w:val="18"/>
          <w:szCs w:val="18"/>
          <w:lang w:val="fr-FR" w:eastAsia="es-AR"/>
        </w:rPr>
      </w:pPr>
    </w:p>
    <w:p w:rsidR="00241B6F" w:rsidRPr="003D5490" w:rsidRDefault="00241B6F" w:rsidP="00241B6F">
      <w:pPr>
        <w:suppressAutoHyphens w:val="0"/>
        <w:autoSpaceDE w:val="0"/>
        <w:autoSpaceDN w:val="0"/>
        <w:adjustRightInd w:val="0"/>
        <w:spacing w:after="0"/>
        <w:rPr>
          <w:rFonts w:ascii="Helvetica" w:hAnsi="Helvetica" w:cs="Arial"/>
          <w:color w:val="auto"/>
          <w:sz w:val="20"/>
          <w:szCs w:val="18"/>
          <w:lang w:val="fr-FR" w:eastAsia="es-AR"/>
        </w:rPr>
      </w:pPr>
      <w:r>
        <w:rPr>
          <w:rFonts w:ascii="Helvetica" w:hAnsi="Helvetica" w:cs="Arial"/>
          <w:b/>
          <w:color w:val="auto"/>
          <w:sz w:val="20"/>
          <w:szCs w:val="18"/>
          <w:lang w:val="fr-FR" w:eastAsia="es-AR"/>
        </w:rPr>
        <w:t xml:space="preserve">Justiniano Vila - </w:t>
      </w:r>
      <w:r w:rsidRPr="00241B6F">
        <w:rPr>
          <w:rFonts w:ascii="Helvetica" w:hAnsi="Helvetica" w:cs="Arial"/>
          <w:color w:val="auto"/>
          <w:sz w:val="20"/>
          <w:szCs w:val="18"/>
          <w:lang w:val="fr-FR" w:eastAsia="es-AR"/>
        </w:rPr>
        <w:t xml:space="preserve">La </w:t>
      </w:r>
      <w:proofErr w:type="spellStart"/>
      <w:r w:rsidRPr="00241B6F">
        <w:rPr>
          <w:rFonts w:ascii="Helvetica" w:hAnsi="Helvetica" w:cs="Arial"/>
          <w:color w:val="auto"/>
          <w:sz w:val="20"/>
          <w:szCs w:val="18"/>
          <w:lang w:val="fr-FR" w:eastAsia="es-AR"/>
        </w:rPr>
        <w:t>Machi</w:t>
      </w:r>
      <w:proofErr w:type="spellEnd"/>
      <w:r w:rsidRPr="00241B6F">
        <w:rPr>
          <w:rFonts w:ascii="Helvetica" w:hAnsi="Helvetica" w:cs="Arial"/>
          <w:color w:val="auto"/>
          <w:sz w:val="20"/>
          <w:szCs w:val="18"/>
          <w:lang w:val="fr-FR" w:eastAsia="es-AR"/>
        </w:rPr>
        <w:t xml:space="preserve"> – Communication pour les Bonnes Causes</w:t>
      </w:r>
      <w:r w:rsidRPr="003D5490">
        <w:rPr>
          <w:rFonts w:ascii="Helvetica" w:hAnsi="Helvetica" w:cs="Arial"/>
          <w:color w:val="auto"/>
          <w:sz w:val="20"/>
          <w:szCs w:val="18"/>
          <w:lang w:val="fr-FR" w:eastAsia="es-AR"/>
        </w:rPr>
        <w:br/>
      </w:r>
      <w:hyperlink r:id="rId33" w:history="1">
        <w:r w:rsidRPr="003D5490">
          <w:rPr>
            <w:rStyle w:val="Collegamentoipertestuale"/>
            <w:rFonts w:ascii="Helvetica" w:hAnsi="Helvetica" w:cs="Arial"/>
            <w:sz w:val="20"/>
            <w:szCs w:val="18"/>
            <w:lang w:val="fr-FR" w:eastAsia="es-AR"/>
          </w:rPr>
          <w:t>justiniano.vila@lamachi.com</w:t>
        </w:r>
      </w:hyperlink>
      <w:r w:rsidRPr="003D5490">
        <w:rPr>
          <w:rFonts w:ascii="Helvetica" w:hAnsi="Helvetica"/>
          <w:sz w:val="28"/>
          <w:lang w:val="fr-FR"/>
        </w:rPr>
        <w:t xml:space="preserve"> - </w:t>
      </w:r>
      <w:proofErr w:type="gramStart"/>
      <w:r w:rsidRPr="003D5490">
        <w:rPr>
          <w:rFonts w:ascii="Helvetica" w:hAnsi="Helvetica" w:cs="Arial"/>
          <w:color w:val="auto"/>
          <w:sz w:val="20"/>
          <w:szCs w:val="18"/>
          <w:lang w:val="fr-FR" w:eastAsia="es-AR"/>
        </w:rPr>
        <w:t>Skype:</w:t>
      </w:r>
      <w:proofErr w:type="gramEnd"/>
      <w:r w:rsidRPr="003D5490">
        <w:rPr>
          <w:rFonts w:ascii="Helvetica" w:hAnsi="Helvetica" w:cs="Arial"/>
          <w:color w:val="auto"/>
          <w:sz w:val="20"/>
          <w:szCs w:val="18"/>
          <w:lang w:val="fr-FR" w:eastAsia="es-AR"/>
        </w:rPr>
        <w:t xml:space="preserve"> </w:t>
      </w:r>
      <w:proofErr w:type="spellStart"/>
      <w:r w:rsidRPr="003D5490">
        <w:rPr>
          <w:rFonts w:ascii="Helvetica" w:hAnsi="Helvetica" w:cs="Arial"/>
          <w:color w:val="auto"/>
          <w:sz w:val="20"/>
          <w:szCs w:val="18"/>
          <w:lang w:val="fr-FR" w:eastAsia="es-AR"/>
        </w:rPr>
        <w:t>justivila</w:t>
      </w:r>
      <w:proofErr w:type="spellEnd"/>
    </w:p>
    <w:p w:rsidR="00241B6F" w:rsidRPr="00937EA5" w:rsidRDefault="00241B6F" w:rsidP="00241B6F">
      <w:pPr>
        <w:suppressAutoHyphens w:val="0"/>
        <w:autoSpaceDE w:val="0"/>
        <w:autoSpaceDN w:val="0"/>
        <w:adjustRightInd w:val="0"/>
        <w:spacing w:after="0"/>
        <w:rPr>
          <w:rFonts w:ascii="Helvetica" w:hAnsi="Helvetica" w:cs="Arial"/>
          <w:color w:val="auto"/>
          <w:sz w:val="18"/>
          <w:szCs w:val="18"/>
          <w:lang w:val="es-ES" w:eastAsia="es-AR"/>
        </w:rPr>
      </w:pPr>
      <w:r w:rsidRPr="00937EA5">
        <w:rPr>
          <w:rFonts w:ascii="Helvetica" w:hAnsi="Helvetica" w:cs="Arial"/>
          <w:color w:val="auto"/>
          <w:sz w:val="18"/>
          <w:szCs w:val="18"/>
          <w:lang w:val="es-ES" w:eastAsia="es-AR"/>
        </w:rPr>
        <w:t xml:space="preserve">Barcelona: +34 657 485 093 - </w:t>
      </w:r>
      <w:proofErr w:type="spellStart"/>
      <w:r w:rsidRPr="00937EA5">
        <w:rPr>
          <w:rFonts w:ascii="Helvetica" w:hAnsi="Helvetica" w:cs="Arial"/>
          <w:color w:val="auto"/>
          <w:sz w:val="18"/>
          <w:szCs w:val="18"/>
          <w:lang w:val="es-ES" w:eastAsia="es-AR"/>
        </w:rPr>
        <w:t>Vilafranca</w:t>
      </w:r>
      <w:proofErr w:type="spellEnd"/>
      <w:r w:rsidRPr="00937EA5">
        <w:rPr>
          <w:rFonts w:ascii="Helvetica" w:hAnsi="Helvetica" w:cs="Arial"/>
          <w:color w:val="auto"/>
          <w:sz w:val="18"/>
          <w:szCs w:val="18"/>
          <w:lang w:val="es-ES" w:eastAsia="es-AR"/>
        </w:rPr>
        <w:t xml:space="preserve"> 7, 1º. Barcelona, España</w:t>
      </w:r>
    </w:p>
    <w:p w:rsidR="00241B6F" w:rsidRDefault="00241B6F" w:rsidP="00241B6F">
      <w:pPr>
        <w:spacing w:after="0"/>
        <w:contextualSpacing/>
        <w:jc w:val="both"/>
      </w:pPr>
    </w:p>
    <w:p w:rsidR="00241B6F" w:rsidRPr="00937EA5" w:rsidRDefault="00A20ED7" w:rsidP="00241B6F">
      <w:pPr>
        <w:spacing w:after="0"/>
        <w:contextualSpacing/>
        <w:jc w:val="both"/>
        <w:rPr>
          <w:rStyle w:val="Collegamentoipertestuale"/>
          <w:rFonts w:ascii="Helvetica" w:hAnsi="Helvetica" w:cs="Arial"/>
          <w:sz w:val="18"/>
          <w:szCs w:val="18"/>
        </w:rPr>
      </w:pPr>
      <w:hyperlink r:id="rId34" w:history="1">
        <w:r w:rsidR="00241B6F" w:rsidRPr="00937EA5">
          <w:rPr>
            <w:rStyle w:val="Collegamentoipertestuale"/>
            <w:rFonts w:ascii="Helvetica" w:hAnsi="Helvetica" w:cs="Arial"/>
            <w:sz w:val="18"/>
            <w:szCs w:val="18"/>
          </w:rPr>
          <w:t>www.lamachi.com</w:t>
        </w:r>
      </w:hyperlink>
      <w:r w:rsidR="00241B6F" w:rsidRPr="00937EA5">
        <w:rPr>
          <w:rFonts w:ascii="Helvetica" w:hAnsi="Helvetica"/>
        </w:rPr>
        <w:tab/>
      </w:r>
      <w:hyperlink r:id="rId35" w:history="1">
        <w:r w:rsidR="00241B6F" w:rsidRPr="00937EA5">
          <w:rPr>
            <w:rStyle w:val="Collegamentoipertestuale"/>
            <w:rFonts w:ascii="Helvetica" w:hAnsi="Helvetica" w:cs="Arial"/>
            <w:sz w:val="18"/>
            <w:szCs w:val="18"/>
          </w:rPr>
          <w:t>facebook.com/</w:t>
        </w:r>
        <w:proofErr w:type="spellStart"/>
        <w:r w:rsidR="00241B6F" w:rsidRPr="00937EA5">
          <w:rPr>
            <w:rStyle w:val="Collegamentoipertestuale"/>
            <w:rFonts w:ascii="Helvetica" w:hAnsi="Helvetica" w:cs="Arial"/>
            <w:sz w:val="18"/>
            <w:szCs w:val="18"/>
          </w:rPr>
          <w:t>agencialamachi</w:t>
        </w:r>
        <w:proofErr w:type="spellEnd"/>
      </w:hyperlink>
      <w:r w:rsidR="00241B6F" w:rsidRPr="00937EA5">
        <w:rPr>
          <w:rFonts w:ascii="Helvetica" w:hAnsi="Helvetica"/>
        </w:rPr>
        <w:tab/>
      </w:r>
      <w:hyperlink r:id="rId36" w:history="1">
        <w:r w:rsidR="00241B6F" w:rsidRPr="00937EA5">
          <w:rPr>
            <w:rStyle w:val="Collegamentoipertestuale"/>
            <w:rFonts w:ascii="Helvetica" w:hAnsi="Helvetica" w:cs="Arial"/>
            <w:sz w:val="18"/>
            <w:szCs w:val="18"/>
          </w:rPr>
          <w:t>@</w:t>
        </w:r>
        <w:proofErr w:type="spellStart"/>
        <w:r w:rsidR="00241B6F" w:rsidRPr="00937EA5">
          <w:rPr>
            <w:rStyle w:val="Collegamentoipertestuale"/>
            <w:rFonts w:ascii="Helvetica" w:hAnsi="Helvetica" w:cs="Arial"/>
            <w:sz w:val="18"/>
            <w:szCs w:val="18"/>
          </w:rPr>
          <w:t>AgenciaLaMachi</w:t>
        </w:r>
        <w:proofErr w:type="spellEnd"/>
      </w:hyperlink>
    </w:p>
    <w:p w:rsidR="00241B6F" w:rsidRPr="00937EA5" w:rsidRDefault="00241B6F" w:rsidP="00241B6F">
      <w:pPr>
        <w:spacing w:after="0"/>
        <w:contextualSpacing/>
        <w:jc w:val="both"/>
        <w:rPr>
          <w:rStyle w:val="Collegamentoipertestuale"/>
          <w:rFonts w:ascii="Helvetica" w:hAnsi="Helvetica" w:cs="Arial"/>
          <w:sz w:val="18"/>
          <w:szCs w:val="18"/>
        </w:rPr>
      </w:pPr>
    </w:p>
    <w:p w:rsidR="00241B6F" w:rsidRDefault="00241B6F" w:rsidP="00851CF3">
      <w:pPr>
        <w:spacing w:after="0"/>
        <w:contextualSpacing/>
        <w:jc w:val="both"/>
        <w:rPr>
          <w:rFonts w:ascii="Helvetica" w:hAnsi="Helvetica" w:cs="Arial"/>
          <w:b/>
          <w:color w:val="auto"/>
          <w:sz w:val="18"/>
          <w:szCs w:val="18"/>
          <w:u w:val="single"/>
        </w:rPr>
      </w:pPr>
    </w:p>
    <w:p w:rsidR="00241B6F" w:rsidRDefault="00241B6F" w:rsidP="00851CF3">
      <w:pPr>
        <w:spacing w:after="0"/>
        <w:contextualSpacing/>
        <w:jc w:val="both"/>
        <w:rPr>
          <w:rFonts w:ascii="Helvetica" w:hAnsi="Helvetica" w:cs="Arial"/>
          <w:b/>
          <w:color w:val="auto"/>
          <w:sz w:val="18"/>
          <w:szCs w:val="18"/>
          <w:u w:val="single"/>
        </w:rPr>
      </w:pPr>
    </w:p>
    <w:p w:rsidR="00934D9C" w:rsidRPr="00361B6B" w:rsidRDefault="00934D9C" w:rsidP="00934D9C">
      <w:pPr>
        <w:spacing w:after="0"/>
        <w:jc w:val="both"/>
        <w:rPr>
          <w:rFonts w:ascii="Helvetica" w:hAnsi="Helvetica" w:cs="Arial"/>
          <w:bCs/>
          <w:color w:val="auto"/>
          <w:sz w:val="18"/>
          <w:szCs w:val="18"/>
        </w:rPr>
      </w:pPr>
    </w:p>
    <w:p w:rsidR="00934D9C" w:rsidRPr="00361B6B" w:rsidRDefault="00934D9C" w:rsidP="00934D9C">
      <w:pPr>
        <w:suppressAutoHyphens w:val="0"/>
        <w:autoSpaceDE w:val="0"/>
        <w:autoSpaceDN w:val="0"/>
        <w:adjustRightInd w:val="0"/>
        <w:spacing w:after="0"/>
        <w:rPr>
          <w:rFonts w:ascii="Helvetica" w:hAnsi="Helvetica" w:cs="Arial"/>
          <w:b/>
          <w:color w:val="auto"/>
          <w:sz w:val="18"/>
          <w:szCs w:val="18"/>
          <w:lang w:eastAsia="es-AR"/>
        </w:rPr>
      </w:pPr>
    </w:p>
    <w:p w:rsidR="00934D9C" w:rsidRPr="00361B6B" w:rsidRDefault="00934D9C" w:rsidP="00934D9C">
      <w:pPr>
        <w:pStyle w:val="Normal1"/>
        <w:contextualSpacing/>
        <w:rPr>
          <w:rFonts w:ascii="Helvetica" w:hAnsi="Helvetica"/>
          <w:sz w:val="18"/>
          <w:szCs w:val="18"/>
          <w:lang w:val="es-ES_tradnl"/>
        </w:rPr>
      </w:pPr>
      <w:r w:rsidRPr="00361B6B">
        <w:rPr>
          <w:rFonts w:ascii="Helvetica" w:hAnsi="Helvetica"/>
          <w:sz w:val="18"/>
          <w:szCs w:val="18"/>
          <w:lang w:val="es-ES_tradnl"/>
        </w:rPr>
        <w:lastRenderedPageBreak/>
        <w:t xml:space="preserve">   </w:t>
      </w:r>
    </w:p>
    <w:p w:rsidR="002C4409" w:rsidRDefault="002C4409" w:rsidP="00E01D12">
      <w:pPr>
        <w:spacing w:after="0"/>
        <w:contextualSpacing/>
        <w:jc w:val="both"/>
      </w:pPr>
    </w:p>
    <w:p w:rsidR="002C4409" w:rsidRDefault="002C4409" w:rsidP="00E01D12">
      <w:pPr>
        <w:spacing w:after="0"/>
        <w:contextualSpacing/>
        <w:jc w:val="both"/>
      </w:pPr>
    </w:p>
    <w:p w:rsidR="002C4409" w:rsidRDefault="002C4409" w:rsidP="00E01D12">
      <w:pPr>
        <w:spacing w:after="0"/>
        <w:contextualSpacing/>
        <w:jc w:val="both"/>
      </w:pPr>
    </w:p>
    <w:p w:rsidR="002C4409" w:rsidRDefault="002C4409" w:rsidP="00E01D12">
      <w:pPr>
        <w:spacing w:after="0"/>
        <w:contextualSpacing/>
        <w:jc w:val="both"/>
        <w:rPr>
          <w:rFonts w:ascii="Helvetica" w:hAnsi="Helvetica" w:cs="Arial"/>
          <w:color w:val="FF0000"/>
          <w:sz w:val="18"/>
          <w:szCs w:val="18"/>
        </w:rPr>
      </w:pPr>
    </w:p>
    <w:p w:rsidR="007E37AA" w:rsidRDefault="007E37AA" w:rsidP="00E01D12">
      <w:pPr>
        <w:spacing w:after="0"/>
        <w:contextualSpacing/>
        <w:jc w:val="both"/>
        <w:rPr>
          <w:rFonts w:ascii="Helvetica" w:hAnsi="Helvetica" w:cs="Arial"/>
          <w:color w:val="FF0000"/>
          <w:sz w:val="18"/>
          <w:szCs w:val="18"/>
        </w:rPr>
      </w:pPr>
    </w:p>
    <w:p w:rsidR="007E37AA" w:rsidRDefault="007E37AA" w:rsidP="00E01D12">
      <w:pPr>
        <w:spacing w:after="0"/>
        <w:contextualSpacing/>
        <w:jc w:val="both"/>
        <w:rPr>
          <w:rFonts w:ascii="Helvetica" w:hAnsi="Helvetica" w:cs="Arial"/>
          <w:color w:val="FF0000"/>
          <w:sz w:val="18"/>
          <w:szCs w:val="18"/>
        </w:rPr>
      </w:pPr>
    </w:p>
    <w:p w:rsidR="007E37AA" w:rsidRPr="008D5E91" w:rsidRDefault="007E37AA" w:rsidP="00E01D12">
      <w:pPr>
        <w:spacing w:after="0"/>
        <w:contextualSpacing/>
        <w:jc w:val="both"/>
        <w:rPr>
          <w:rFonts w:ascii="Helvetica" w:hAnsi="Helvetica" w:cs="Arial"/>
          <w:color w:val="FF0000"/>
          <w:sz w:val="18"/>
          <w:szCs w:val="18"/>
        </w:rPr>
      </w:pPr>
    </w:p>
    <w:sectPr w:rsidR="007E37AA" w:rsidRPr="008D5E91" w:rsidSect="000A4DDA">
      <w:headerReference w:type="even" r:id="rId37"/>
      <w:headerReference w:type="default" r:id="rId38"/>
      <w:footerReference w:type="even" r:id="rId39"/>
      <w:footerReference w:type="default" r:id="rId40"/>
      <w:headerReference w:type="first" r:id="rId41"/>
      <w:footerReference w:type="first" r:id="rId42"/>
      <w:type w:val="continuous"/>
      <w:pgSz w:w="11900" w:h="16840"/>
      <w:pgMar w:top="3226" w:right="1835" w:bottom="1560" w:left="1800" w:header="510"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0ED7" w:rsidRDefault="00A20ED7">
      <w:pPr>
        <w:spacing w:after="0"/>
      </w:pPr>
      <w:r>
        <w:separator/>
      </w:r>
    </w:p>
  </w:endnote>
  <w:endnote w:type="continuationSeparator" w:id="0">
    <w:p w:rsidR="00A20ED7" w:rsidRDefault="00A20E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Lucida Grande">
    <w:charset w:val="00"/>
    <w:family w:val="auto"/>
    <w:pitch w:val="variable"/>
    <w:sig w:usb0="E1000AEF" w:usb1="5000A1FF" w:usb2="00000000" w:usb3="00000000" w:csb0="000001BF" w:csb1="00000000"/>
  </w:font>
  <w:font w:name="?????? Pro W3">
    <w:altName w:val="Arial Unicode MS"/>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Helvetica Neue">
    <w:altName w:val="Malgun Gothic"/>
    <w:charset w:val="00"/>
    <w:family w:val="auto"/>
    <w:pitch w:val="variable"/>
    <w:sig w:usb0="00000003" w:usb1="500079DB" w:usb2="0000001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7A3F" w:rsidRPr="00DD4AE1" w:rsidRDefault="00E746F7" w:rsidP="00C6168B">
    <w:pPr>
      <w:pStyle w:val="Pidipagina"/>
      <w:framePr w:wrap="around" w:vAnchor="text" w:hAnchor="margin" w:xAlign="right" w:y="1"/>
      <w:rPr>
        <w:rStyle w:val="Numeropagina"/>
        <w:rFonts w:ascii="Arial" w:hAnsi="Arial" w:cs="Arial"/>
        <w:sz w:val="16"/>
        <w:szCs w:val="16"/>
      </w:rPr>
    </w:pPr>
    <w:r w:rsidRPr="00DD4AE1">
      <w:rPr>
        <w:rStyle w:val="Numeropagina"/>
        <w:rFonts w:ascii="Arial" w:hAnsi="Arial" w:cs="Arial"/>
        <w:sz w:val="16"/>
        <w:szCs w:val="16"/>
      </w:rPr>
      <w:fldChar w:fldCharType="begin"/>
    </w:r>
    <w:r w:rsidR="00DA7A3F" w:rsidRPr="00DD4AE1">
      <w:rPr>
        <w:rStyle w:val="Numeropagina"/>
        <w:rFonts w:ascii="Arial" w:hAnsi="Arial" w:cs="Arial"/>
        <w:sz w:val="16"/>
        <w:szCs w:val="16"/>
      </w:rPr>
      <w:instrText xml:space="preserve">PAGE  </w:instrText>
    </w:r>
    <w:r w:rsidRPr="00DD4AE1">
      <w:rPr>
        <w:rStyle w:val="Numeropagina"/>
        <w:rFonts w:ascii="Arial" w:hAnsi="Arial" w:cs="Arial"/>
        <w:sz w:val="16"/>
        <w:szCs w:val="16"/>
      </w:rPr>
      <w:fldChar w:fldCharType="separate"/>
    </w:r>
    <w:r w:rsidR="002A6430">
      <w:rPr>
        <w:rStyle w:val="Numeropagina"/>
        <w:rFonts w:ascii="Arial" w:hAnsi="Arial" w:cs="Arial"/>
        <w:noProof/>
        <w:sz w:val="16"/>
        <w:szCs w:val="16"/>
      </w:rPr>
      <w:t>6</w:t>
    </w:r>
    <w:r w:rsidRPr="00DD4AE1">
      <w:rPr>
        <w:rStyle w:val="Numeropagina"/>
        <w:rFonts w:ascii="Arial" w:hAnsi="Arial" w:cs="Arial"/>
        <w:sz w:val="16"/>
        <w:szCs w:val="16"/>
      </w:rPr>
      <w:fldChar w:fldCharType="end"/>
    </w:r>
  </w:p>
  <w:p w:rsidR="00DA7A3F" w:rsidRDefault="00DA7A3F" w:rsidP="00AB1AA5">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66432" behindDoc="0" locked="0" layoutInCell="1" allowOverlap="1" wp14:anchorId="4C75D663" wp14:editId="5FAE61D0">
          <wp:simplePos x="0" y="0"/>
          <wp:positionH relativeFrom="column">
            <wp:posOffset>123825</wp:posOffset>
          </wp:positionH>
          <wp:positionV relativeFrom="paragraph">
            <wp:posOffset>-13970</wp:posOffset>
          </wp:positionV>
          <wp:extent cx="1247775" cy="266700"/>
          <wp:effectExtent l="19050" t="0" r="9525" b="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Pr>
        <w:rFonts w:ascii="Arial" w:hAnsi="Arial"/>
        <w:color w:val="4D4D4D"/>
        <w:sz w:val="16"/>
      </w:rPr>
      <w:t xml:space="preserve">La Machi – Comunicación para Buenas Causas. </w:t>
    </w:r>
  </w:p>
  <w:p w:rsidR="00DA7A3F" w:rsidRDefault="00DA7A3F" w:rsidP="00AA5F67">
    <w:pPr>
      <w:pStyle w:val="Piedepgina1"/>
      <w:ind w:left="720" w:right="360"/>
      <w:jc w:val="center"/>
    </w:pPr>
    <w:r>
      <w:rPr>
        <w:rFonts w:ascii="Arial" w:hAnsi="Arial"/>
        <w:color w:val="4D4D4D"/>
        <w:sz w:val="16"/>
        <w:u w:color="343434"/>
      </w:rPr>
      <w:t xml:space="preserve">       BARCELONA   -   BUENOS AIRES   -   </w:t>
    </w:r>
    <w:hyperlink r:id="rId2" w:history="1">
      <w:r w:rsidRPr="00A27FEB">
        <w:rPr>
          <w:rStyle w:val="Collegamentoipertestuale"/>
          <w:rFonts w:ascii="Arial" w:hAnsi="Arial"/>
          <w:sz w:val="16"/>
          <w:u w:color="343434"/>
        </w:rPr>
        <w:t>www.lamachi.com</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7A3F" w:rsidRPr="003444AD" w:rsidRDefault="00E746F7" w:rsidP="00A27FEB">
    <w:pPr>
      <w:pStyle w:val="Pidipagina"/>
      <w:framePr w:wrap="around" w:vAnchor="text" w:hAnchor="margin" w:xAlign="right" w:y="1"/>
      <w:rPr>
        <w:rStyle w:val="Numeropagina"/>
        <w:rFonts w:ascii="Arial" w:hAnsi="Arial" w:cs="Arial"/>
        <w:sz w:val="16"/>
        <w:szCs w:val="16"/>
      </w:rPr>
    </w:pPr>
    <w:r w:rsidRPr="003444AD">
      <w:rPr>
        <w:rStyle w:val="Numeropagina"/>
        <w:rFonts w:ascii="Arial" w:hAnsi="Arial" w:cs="Arial"/>
        <w:sz w:val="16"/>
        <w:szCs w:val="16"/>
      </w:rPr>
      <w:fldChar w:fldCharType="begin"/>
    </w:r>
    <w:r w:rsidR="00DA7A3F" w:rsidRPr="003444AD">
      <w:rPr>
        <w:rStyle w:val="Numeropagina"/>
        <w:rFonts w:ascii="Arial" w:hAnsi="Arial" w:cs="Arial"/>
        <w:sz w:val="16"/>
        <w:szCs w:val="16"/>
      </w:rPr>
      <w:instrText xml:space="preserve">PAGE  </w:instrText>
    </w:r>
    <w:r w:rsidRPr="003444AD">
      <w:rPr>
        <w:rStyle w:val="Numeropagina"/>
        <w:rFonts w:ascii="Arial" w:hAnsi="Arial" w:cs="Arial"/>
        <w:sz w:val="16"/>
        <w:szCs w:val="16"/>
      </w:rPr>
      <w:fldChar w:fldCharType="separate"/>
    </w:r>
    <w:r w:rsidR="002A6430">
      <w:rPr>
        <w:rStyle w:val="Numeropagina"/>
        <w:rFonts w:ascii="Arial" w:hAnsi="Arial" w:cs="Arial"/>
        <w:noProof/>
        <w:sz w:val="16"/>
        <w:szCs w:val="16"/>
      </w:rPr>
      <w:t>5</w:t>
    </w:r>
    <w:r w:rsidRPr="003444AD">
      <w:rPr>
        <w:rStyle w:val="Numeropagina"/>
        <w:rFonts w:ascii="Arial" w:hAnsi="Arial" w:cs="Arial"/>
        <w:sz w:val="16"/>
        <w:szCs w:val="16"/>
      </w:rPr>
      <w:fldChar w:fldCharType="end"/>
    </w:r>
  </w:p>
  <w:p w:rsidR="00DA7A3F" w:rsidRDefault="00DA7A3F" w:rsidP="001C1AF9">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4864" behindDoc="0" locked="0" layoutInCell="1" allowOverlap="1" wp14:anchorId="3FEB5E33" wp14:editId="4389AB1C">
          <wp:simplePos x="0" y="0"/>
          <wp:positionH relativeFrom="column">
            <wp:posOffset>123825</wp:posOffset>
          </wp:positionH>
          <wp:positionV relativeFrom="paragraph">
            <wp:posOffset>-13970</wp:posOffset>
          </wp:positionV>
          <wp:extent cx="1247775" cy="266700"/>
          <wp:effectExtent l="19050" t="0" r="9525" b="0"/>
          <wp:wrapSquare wrapText="bothSides"/>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Pr>
        <w:rFonts w:ascii="Arial" w:hAnsi="Arial"/>
        <w:color w:val="4D4D4D"/>
        <w:sz w:val="16"/>
      </w:rPr>
      <w:t xml:space="preserve">La Machi – Comunicación para Buenas Causas. </w:t>
    </w:r>
  </w:p>
  <w:p w:rsidR="00DA7A3F" w:rsidRDefault="00DA7A3F" w:rsidP="001C1AF9">
    <w:pPr>
      <w:pStyle w:val="Piedepgina1"/>
      <w:ind w:right="360"/>
      <w:jc w:val="center"/>
    </w:pPr>
    <w:r>
      <w:rPr>
        <w:rFonts w:ascii="Arial" w:hAnsi="Arial"/>
        <w:color w:val="4D4D4D"/>
        <w:sz w:val="16"/>
        <w:u w:color="343434"/>
      </w:rPr>
      <w:t xml:space="preserve">  </w:t>
    </w:r>
    <w:r>
      <w:rPr>
        <w:rFonts w:ascii="Arial" w:hAnsi="Arial"/>
        <w:color w:val="4D4D4D"/>
        <w:sz w:val="16"/>
        <w:u w:color="343434"/>
      </w:rPr>
      <w:tab/>
      <w:t xml:space="preserve">      BARCELONA   -   BUENOS </w:t>
    </w:r>
    <w:proofErr w:type="gramStart"/>
    <w:r>
      <w:rPr>
        <w:rFonts w:ascii="Arial" w:hAnsi="Arial"/>
        <w:color w:val="4D4D4D"/>
        <w:sz w:val="16"/>
        <w:u w:color="343434"/>
      </w:rPr>
      <w:t>AIRES  -</w:t>
    </w:r>
    <w:proofErr w:type="gramEnd"/>
    <w:r>
      <w:rPr>
        <w:rFonts w:ascii="Arial" w:hAnsi="Arial"/>
        <w:color w:val="4D4D4D"/>
        <w:sz w:val="16"/>
        <w:u w:color="343434"/>
      </w:rPr>
      <w:t xml:space="preserve">   </w:t>
    </w:r>
    <w:hyperlink r:id="rId2" w:history="1">
      <w:r w:rsidRPr="00A27FEB">
        <w:rPr>
          <w:rStyle w:val="Collegamentoipertestuale"/>
          <w:rFonts w:ascii="Arial" w:hAnsi="Arial"/>
          <w:sz w:val="16"/>
          <w:u w:color="343434"/>
        </w:rPr>
        <w:t>www.lamachi.com</w:t>
      </w:r>
    </w:hyperlink>
  </w:p>
  <w:p w:rsidR="00DA7A3F" w:rsidRDefault="00DA7A3F" w:rsidP="00DD4AE1">
    <w:pPr>
      <w:pStyle w:val="Piedepgina1"/>
      <w:ind w:right="360"/>
      <w:jc w:val="right"/>
    </w:pPr>
  </w:p>
  <w:tbl>
    <w:tblPr>
      <w:tblW w:w="160" w:type="dxa"/>
      <w:tblLayout w:type="fixed"/>
      <w:tblLook w:val="0000" w:firstRow="0" w:lastRow="0" w:firstColumn="0" w:lastColumn="0" w:noHBand="0" w:noVBand="0"/>
    </w:tblPr>
    <w:tblGrid>
      <w:gridCol w:w="160"/>
    </w:tblGrid>
    <w:tr w:rsidR="00DA7A3F" w:rsidTr="001C1AF9">
      <w:trPr>
        <w:cantSplit/>
        <w:trHeight w:val="260"/>
      </w:trPr>
      <w:tc>
        <w:tcPr>
          <w:tcW w:w="160" w:type="dxa"/>
          <w:tcBorders>
            <w:top w:val="none" w:sz="8" w:space="0" w:color="000000"/>
            <w:left w:val="none" w:sz="8" w:space="0" w:color="000000"/>
            <w:bottom w:val="none" w:sz="8" w:space="0" w:color="000000"/>
            <w:right w:val="none" w:sz="8" w:space="0" w:color="000000"/>
          </w:tcBorders>
          <w:shd w:val="clear" w:color="auto" w:fill="FFFFFF"/>
          <w:tcMar>
            <w:top w:w="100" w:type="dxa"/>
            <w:left w:w="0" w:type="dxa"/>
            <w:bottom w:w="100" w:type="dxa"/>
            <w:right w:w="0" w:type="dxa"/>
          </w:tcMar>
        </w:tcPr>
        <w:p w:rsidR="00DA7A3F" w:rsidRDefault="00DA7A3F" w:rsidP="001C1AF9">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75648" behindDoc="0" locked="0" layoutInCell="1" allowOverlap="1" wp14:anchorId="1376302F" wp14:editId="38233AD7">
                <wp:simplePos x="0" y="0"/>
                <wp:positionH relativeFrom="column">
                  <wp:posOffset>123825</wp:posOffset>
                </wp:positionH>
                <wp:positionV relativeFrom="paragraph">
                  <wp:posOffset>-13970</wp:posOffset>
                </wp:positionV>
                <wp:extent cx="1247775" cy="266700"/>
                <wp:effectExtent l="19050" t="0" r="9525"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Pr>
              <w:rFonts w:ascii="Arial" w:hAnsi="Arial"/>
              <w:color w:val="4D4D4D"/>
              <w:sz w:val="16"/>
            </w:rPr>
            <w:t xml:space="preserve">La Machi – Comunicación para Buenas Causas. </w:t>
          </w:r>
        </w:p>
        <w:p w:rsidR="00DA7A3F" w:rsidRDefault="00DA7A3F" w:rsidP="001C1AF9">
          <w:pPr>
            <w:pStyle w:val="Piedepgina1"/>
            <w:ind w:right="360"/>
            <w:jc w:val="center"/>
          </w:pPr>
          <w:r>
            <w:rPr>
              <w:rFonts w:ascii="Arial" w:hAnsi="Arial"/>
              <w:color w:val="4D4D4D"/>
              <w:sz w:val="16"/>
              <w:u w:color="343434"/>
            </w:rPr>
            <w:tab/>
          </w:r>
          <w:r>
            <w:rPr>
              <w:rFonts w:ascii="Arial" w:hAnsi="Arial"/>
              <w:color w:val="4D4D4D"/>
              <w:sz w:val="16"/>
              <w:u w:color="343434"/>
            </w:rPr>
            <w:tab/>
            <w:t xml:space="preserve">       BARCELONA   -   BUENOS AIRES   -   ROMA   -   </w:t>
          </w:r>
          <w:hyperlink r:id="rId3" w:history="1">
            <w:r w:rsidRPr="00A27FEB">
              <w:rPr>
                <w:rStyle w:val="Collegamentoipertestuale"/>
                <w:rFonts w:ascii="Arial" w:hAnsi="Arial"/>
                <w:sz w:val="16"/>
                <w:u w:color="343434"/>
              </w:rPr>
              <w:t>www.lamachi.com</w:t>
            </w:r>
          </w:hyperlink>
        </w:p>
        <w:p w:rsidR="00DA7A3F" w:rsidRDefault="00DA7A3F">
          <w:pPr>
            <w:pStyle w:val="Cuerpo"/>
          </w:pPr>
        </w:p>
      </w:tc>
    </w:tr>
  </w:tbl>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7A3F" w:rsidRDefault="00DA7A3F" w:rsidP="004135DC">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57216" behindDoc="0" locked="0" layoutInCell="1" allowOverlap="1" wp14:anchorId="7E767632" wp14:editId="21A1545A">
          <wp:simplePos x="0" y="0"/>
          <wp:positionH relativeFrom="column">
            <wp:posOffset>57150</wp:posOffset>
          </wp:positionH>
          <wp:positionV relativeFrom="paragraph">
            <wp:posOffset>84455</wp:posOffset>
          </wp:positionV>
          <wp:extent cx="1247775" cy="266700"/>
          <wp:effectExtent l="19050" t="0" r="9525" b="0"/>
          <wp:wrapSquare wrapText="bothSides"/>
          <wp:docPr id="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p>
  <w:p w:rsidR="00DA7A3F" w:rsidRDefault="00DA7A3F" w:rsidP="002C7874">
    <w:pPr>
      <w:pStyle w:val="Piedepgina1"/>
      <w:jc w:val="center"/>
      <w:rPr>
        <w:rFonts w:ascii="Arial" w:hAnsi="Arial"/>
        <w:color w:val="4D4D4D"/>
        <w:sz w:val="16"/>
      </w:rPr>
    </w:pPr>
    <w:r>
      <w:rPr>
        <w:rFonts w:ascii="Arial" w:hAnsi="Arial"/>
        <w:color w:val="4D4D4D"/>
        <w:sz w:val="16"/>
      </w:rPr>
      <w:t>La Machi – Comunicación para Buenas Causas.</w:t>
    </w:r>
  </w:p>
  <w:p w:rsidR="00DA7A3F" w:rsidRPr="008D5E91" w:rsidRDefault="00DA7A3F" w:rsidP="002C7874">
    <w:pPr>
      <w:pStyle w:val="Piedepgina1"/>
      <w:jc w:val="center"/>
      <w:rPr>
        <w:rFonts w:ascii="Arial" w:hAnsi="Arial"/>
        <w:color w:val="4D4D4D"/>
        <w:sz w:val="16"/>
      </w:rPr>
    </w:pPr>
    <w:r>
      <w:rPr>
        <w:rFonts w:ascii="Arial" w:hAnsi="Arial"/>
        <w:color w:val="4D4D4D"/>
        <w:sz w:val="16"/>
        <w:u w:color="343434"/>
      </w:rPr>
      <w:tab/>
      <w:t xml:space="preserve">BARCELONA   -   BUENOS AIRES   -  </w:t>
    </w:r>
    <w:r>
      <w:rPr>
        <w:rFonts w:ascii="Arial" w:hAnsi="Arial"/>
        <w:color w:val="4D4D4D"/>
        <w:sz w:val="16"/>
        <w:u w:color="343434"/>
      </w:rPr>
      <w:tab/>
    </w:r>
    <w:hyperlink r:id="rId2" w:history="1">
      <w:r w:rsidRPr="00A27FEB">
        <w:rPr>
          <w:rStyle w:val="Collegamentoipertestuale"/>
          <w:rFonts w:ascii="Arial" w:hAnsi="Arial"/>
          <w:sz w:val="16"/>
          <w:u w:color="343434"/>
        </w:rPr>
        <w:t>www.lamachi.com</w:t>
      </w:r>
    </w:hyperlink>
  </w:p>
  <w:p w:rsidR="00DA7A3F" w:rsidRPr="004135DC" w:rsidRDefault="00DA7A3F">
    <w:pPr>
      <w:pStyle w:val="Pidipagina"/>
      <w:rPr>
        <w:lang w:val="es-ES_trad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0ED7" w:rsidRDefault="00A20ED7">
      <w:pPr>
        <w:spacing w:after="0"/>
      </w:pPr>
      <w:r>
        <w:separator/>
      </w:r>
    </w:p>
  </w:footnote>
  <w:footnote w:type="continuationSeparator" w:id="0">
    <w:p w:rsidR="00A20ED7" w:rsidRDefault="00A20ED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7A3F" w:rsidRDefault="000A4DDA">
    <w:pPr>
      <w:pStyle w:val="Intestazione"/>
    </w:pPr>
    <w:r w:rsidRPr="000A4DDA">
      <w:rPr>
        <w:noProof/>
        <w:lang w:val="it-IT" w:eastAsia="it-IT"/>
      </w:rPr>
      <w:drawing>
        <wp:anchor distT="0" distB="0" distL="114300" distR="114300" simplePos="0" relativeHeight="251705344" behindDoc="0" locked="0" layoutInCell="1" allowOverlap="1" wp14:anchorId="6C5A85D8" wp14:editId="67CDAB19">
          <wp:simplePos x="0" y="0"/>
          <wp:positionH relativeFrom="column">
            <wp:posOffset>1689735</wp:posOffset>
          </wp:positionH>
          <wp:positionV relativeFrom="paragraph">
            <wp:posOffset>-171450</wp:posOffset>
          </wp:positionV>
          <wp:extent cx="2654935" cy="1046480"/>
          <wp:effectExtent l="0" t="0" r="12065" b="0"/>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4935" cy="1046480"/>
                  </a:xfrm>
                  <a:prstGeom prst="rect">
                    <a:avLst/>
                  </a:prstGeom>
                  <a:noFill/>
                </pic:spPr>
              </pic:pic>
            </a:graphicData>
          </a:graphic>
        </wp:anchor>
      </w:drawing>
    </w:r>
    <w:r w:rsidRPr="000A4DDA">
      <w:rPr>
        <w:noProof/>
        <w:lang w:val="it-IT" w:eastAsia="it-IT"/>
      </w:rPr>
      <w:drawing>
        <wp:anchor distT="0" distB="0" distL="114300" distR="114300" simplePos="0" relativeHeight="251706368" behindDoc="0" locked="0" layoutInCell="1" allowOverlap="1" wp14:anchorId="5829D332" wp14:editId="5797FB55">
          <wp:simplePos x="0" y="0"/>
          <wp:positionH relativeFrom="column">
            <wp:posOffset>889635</wp:posOffset>
          </wp:positionH>
          <wp:positionV relativeFrom="paragraph">
            <wp:posOffset>733425</wp:posOffset>
          </wp:positionV>
          <wp:extent cx="4343400" cy="751840"/>
          <wp:effectExtent l="0" t="0" r="0" b="10160"/>
          <wp:wrapSquare wrapText="bothSides"/>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43400" cy="751840"/>
                  </a:xfrm>
                  <a:prstGeom prst="rect">
                    <a:avLst/>
                  </a:prstGeom>
                  <a:noFill/>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7A3F" w:rsidRDefault="000A4DDA">
    <w:pPr>
      <w:pStyle w:val="Intestazione"/>
    </w:pPr>
    <w:r w:rsidRPr="000A4DDA">
      <w:rPr>
        <w:noProof/>
        <w:lang w:val="it-IT" w:eastAsia="it-IT"/>
      </w:rPr>
      <w:drawing>
        <wp:anchor distT="0" distB="0" distL="114300" distR="114300" simplePos="0" relativeHeight="251708416" behindDoc="0" locked="0" layoutInCell="1" allowOverlap="1" wp14:anchorId="7C91C15E" wp14:editId="7EB43D03">
          <wp:simplePos x="0" y="0"/>
          <wp:positionH relativeFrom="column">
            <wp:posOffset>1842135</wp:posOffset>
          </wp:positionH>
          <wp:positionV relativeFrom="paragraph">
            <wp:posOffset>-19050</wp:posOffset>
          </wp:positionV>
          <wp:extent cx="2654935" cy="1046480"/>
          <wp:effectExtent l="0" t="0" r="12065" b="0"/>
          <wp:wrapSquare wrapText="bothSides"/>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4935" cy="1046480"/>
                  </a:xfrm>
                  <a:prstGeom prst="rect">
                    <a:avLst/>
                  </a:prstGeom>
                  <a:noFill/>
                </pic:spPr>
              </pic:pic>
            </a:graphicData>
          </a:graphic>
        </wp:anchor>
      </w:drawing>
    </w:r>
    <w:r w:rsidRPr="000A4DDA">
      <w:rPr>
        <w:noProof/>
        <w:lang w:val="it-IT" w:eastAsia="it-IT"/>
      </w:rPr>
      <w:drawing>
        <wp:anchor distT="0" distB="0" distL="114300" distR="114300" simplePos="0" relativeHeight="251709440" behindDoc="0" locked="0" layoutInCell="1" allowOverlap="1" wp14:anchorId="6395A4AF" wp14:editId="7EDBAC81">
          <wp:simplePos x="0" y="0"/>
          <wp:positionH relativeFrom="column">
            <wp:posOffset>1042035</wp:posOffset>
          </wp:positionH>
          <wp:positionV relativeFrom="paragraph">
            <wp:posOffset>885825</wp:posOffset>
          </wp:positionV>
          <wp:extent cx="4343400" cy="751840"/>
          <wp:effectExtent l="0" t="0" r="0" b="10160"/>
          <wp:wrapSquare wrapText="bothSides"/>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43400" cy="751840"/>
                  </a:xfrm>
                  <a:prstGeom prst="rect">
                    <a:avLst/>
                  </a:prstGeom>
                  <a:noFill/>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7A3F" w:rsidRDefault="00DA7A3F">
    <w:pPr>
      <w:pStyle w:val="Intestazione"/>
    </w:pPr>
    <w:r w:rsidRPr="00BA714F">
      <w:rPr>
        <w:noProof/>
        <w:lang w:val="it-IT" w:eastAsia="it-IT"/>
      </w:rPr>
      <w:drawing>
        <wp:anchor distT="0" distB="0" distL="114300" distR="114300" simplePos="0" relativeHeight="251638784" behindDoc="0" locked="0" layoutInCell="1" allowOverlap="1" wp14:anchorId="3A9513B0" wp14:editId="042108A7">
          <wp:simplePos x="0" y="0"/>
          <wp:positionH relativeFrom="column">
            <wp:posOffset>1537335</wp:posOffset>
          </wp:positionH>
          <wp:positionV relativeFrom="paragraph">
            <wp:posOffset>-373380</wp:posOffset>
          </wp:positionV>
          <wp:extent cx="2654935" cy="1046480"/>
          <wp:effectExtent l="0" t="0" r="12065" b="0"/>
          <wp:wrapSquare wrapText="bothSides"/>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4935" cy="1046480"/>
                  </a:xfrm>
                  <a:prstGeom prst="rect">
                    <a:avLst/>
                  </a:prstGeom>
                  <a:noFill/>
                </pic:spPr>
              </pic:pic>
            </a:graphicData>
          </a:graphic>
        </wp:anchor>
      </w:drawing>
    </w:r>
    <w:r w:rsidRPr="00BA714F">
      <w:rPr>
        <w:noProof/>
        <w:lang w:val="it-IT" w:eastAsia="it-IT"/>
      </w:rPr>
      <w:drawing>
        <wp:anchor distT="0" distB="0" distL="114300" distR="114300" simplePos="0" relativeHeight="251648000" behindDoc="0" locked="0" layoutInCell="1" allowOverlap="1" wp14:anchorId="0255AD9D" wp14:editId="2BF20354">
          <wp:simplePos x="0" y="0"/>
          <wp:positionH relativeFrom="column">
            <wp:posOffset>737235</wp:posOffset>
          </wp:positionH>
          <wp:positionV relativeFrom="paragraph">
            <wp:posOffset>581025</wp:posOffset>
          </wp:positionV>
          <wp:extent cx="4343400" cy="751840"/>
          <wp:effectExtent l="0" t="0" r="0" b="10160"/>
          <wp:wrapSquare wrapText="bothSides"/>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43400" cy="751840"/>
                  </a:xfrm>
                  <a:prstGeom prst="rect">
                    <a:avLst/>
                  </a:prstGeom>
                  <a:noFill/>
                </pic:spPr>
              </pic:pic>
            </a:graphicData>
          </a:graphic>
        </wp:anchor>
      </w:drawing>
    </w:r>
  </w:p>
  <w:p w:rsidR="00DA7A3F" w:rsidRDefault="00DA7A3F">
    <w:pPr>
      <w:pStyle w:val="Intestazione"/>
    </w:pPr>
  </w:p>
  <w:p w:rsidR="00DA7A3F" w:rsidRDefault="00DA7A3F">
    <w:pPr>
      <w:pStyle w:val="Intestazione"/>
    </w:pPr>
  </w:p>
  <w:p w:rsidR="00DA7A3F" w:rsidRDefault="00DA7A3F">
    <w:pPr>
      <w:pStyle w:val="Intestazione"/>
    </w:pPr>
  </w:p>
  <w:p w:rsidR="00DA7A3F" w:rsidRDefault="00DA7A3F">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894EE873"/>
    <w:lvl w:ilvl="0">
      <w:start w:val="1"/>
      <w:numFmt w:val="decimal"/>
      <w:isLgl/>
      <w:lvlText w:val="%1."/>
      <w:lvlJc w:val="left"/>
      <w:pPr>
        <w:tabs>
          <w:tab w:val="num" w:pos="260"/>
        </w:tabs>
        <w:ind w:left="260"/>
      </w:pPr>
      <w:rPr>
        <w:rFonts w:cs="Times New Roman" w:hint="default"/>
        <w:position w:val="0"/>
      </w:rPr>
    </w:lvl>
    <w:lvl w:ilvl="1">
      <w:start w:val="1"/>
      <w:numFmt w:val="lowerLetter"/>
      <w:lvlText w:val="%2."/>
      <w:lvlJc w:val="left"/>
      <w:pPr>
        <w:tabs>
          <w:tab w:val="num" w:pos="260"/>
        </w:tabs>
        <w:ind w:left="260" w:firstLine="360"/>
      </w:pPr>
      <w:rPr>
        <w:rFonts w:cs="Times New Roman" w:hint="default"/>
        <w:position w:val="0"/>
      </w:rPr>
    </w:lvl>
    <w:lvl w:ilvl="2">
      <w:start w:val="1"/>
      <w:numFmt w:val="lowerRoman"/>
      <w:lvlText w:val="%3."/>
      <w:lvlJc w:val="left"/>
      <w:pPr>
        <w:tabs>
          <w:tab w:val="num" w:pos="260"/>
        </w:tabs>
        <w:ind w:left="260" w:firstLine="720"/>
      </w:pPr>
      <w:rPr>
        <w:rFonts w:cs="Times New Roman" w:hint="default"/>
        <w:position w:val="0"/>
      </w:rPr>
    </w:lvl>
    <w:lvl w:ilvl="3">
      <w:start w:val="1"/>
      <w:numFmt w:val="decimal"/>
      <w:isLgl/>
      <w:lvlText w:val="%4."/>
      <w:lvlJc w:val="left"/>
      <w:pPr>
        <w:tabs>
          <w:tab w:val="num" w:pos="260"/>
        </w:tabs>
        <w:ind w:left="260" w:firstLine="1080"/>
      </w:pPr>
      <w:rPr>
        <w:rFonts w:cs="Times New Roman" w:hint="default"/>
        <w:position w:val="0"/>
      </w:rPr>
    </w:lvl>
    <w:lvl w:ilvl="4">
      <w:start w:val="1"/>
      <w:numFmt w:val="lowerLetter"/>
      <w:lvlText w:val="%5."/>
      <w:lvlJc w:val="left"/>
      <w:pPr>
        <w:tabs>
          <w:tab w:val="num" w:pos="260"/>
        </w:tabs>
        <w:ind w:left="260" w:firstLine="1440"/>
      </w:pPr>
      <w:rPr>
        <w:rFonts w:cs="Times New Roman" w:hint="default"/>
        <w:position w:val="0"/>
      </w:rPr>
    </w:lvl>
    <w:lvl w:ilvl="5">
      <w:start w:val="1"/>
      <w:numFmt w:val="lowerRoman"/>
      <w:lvlText w:val="%6."/>
      <w:lvlJc w:val="left"/>
      <w:pPr>
        <w:tabs>
          <w:tab w:val="num" w:pos="260"/>
        </w:tabs>
        <w:ind w:left="260" w:firstLine="1800"/>
      </w:pPr>
      <w:rPr>
        <w:rFonts w:cs="Times New Roman" w:hint="default"/>
        <w:position w:val="0"/>
      </w:rPr>
    </w:lvl>
    <w:lvl w:ilvl="6">
      <w:start w:val="1"/>
      <w:numFmt w:val="decimal"/>
      <w:isLgl/>
      <w:lvlText w:val="%7."/>
      <w:lvlJc w:val="left"/>
      <w:pPr>
        <w:tabs>
          <w:tab w:val="num" w:pos="260"/>
        </w:tabs>
        <w:ind w:left="260" w:firstLine="2160"/>
      </w:pPr>
      <w:rPr>
        <w:rFonts w:cs="Times New Roman" w:hint="default"/>
        <w:position w:val="0"/>
      </w:rPr>
    </w:lvl>
    <w:lvl w:ilvl="7">
      <w:start w:val="1"/>
      <w:numFmt w:val="lowerLetter"/>
      <w:lvlText w:val="%8."/>
      <w:lvlJc w:val="left"/>
      <w:pPr>
        <w:tabs>
          <w:tab w:val="num" w:pos="260"/>
        </w:tabs>
        <w:ind w:left="260" w:firstLine="2520"/>
      </w:pPr>
      <w:rPr>
        <w:rFonts w:cs="Times New Roman" w:hint="default"/>
        <w:position w:val="0"/>
      </w:rPr>
    </w:lvl>
    <w:lvl w:ilvl="8">
      <w:start w:val="1"/>
      <w:numFmt w:val="lowerRoman"/>
      <w:lvlText w:val="%9."/>
      <w:lvlJc w:val="left"/>
      <w:pPr>
        <w:tabs>
          <w:tab w:val="num" w:pos="260"/>
        </w:tabs>
        <w:ind w:left="260" w:firstLine="2880"/>
      </w:pPr>
      <w:rPr>
        <w:rFonts w:cs="Times New Roman" w:hint="default"/>
        <w:position w:val="0"/>
      </w:rPr>
    </w:lvl>
  </w:abstractNum>
  <w:abstractNum w:abstractNumId="1" w15:restartNumberingAfterBreak="0">
    <w:nsid w:val="00000002"/>
    <w:multiLevelType w:val="multilevel"/>
    <w:tmpl w:val="894EE874"/>
    <w:lvl w:ilvl="0">
      <w:numFmt w:val="bullet"/>
      <w:lvlText w:val="•"/>
      <w:lvlJc w:val="left"/>
      <w:pPr>
        <w:tabs>
          <w:tab w:val="num" w:pos="567"/>
        </w:tabs>
        <w:ind w:left="567"/>
      </w:pPr>
      <w:rPr>
        <w:rFonts w:hint="default"/>
        <w:position w:val="0"/>
      </w:rPr>
    </w:lvl>
    <w:lvl w:ilvl="1">
      <w:start w:val="1"/>
      <w:numFmt w:val="bullet"/>
      <w:lvlText w:val=""/>
      <w:lvlJc w:val="left"/>
      <w:pPr>
        <w:tabs>
          <w:tab w:val="num" w:pos="720"/>
        </w:tabs>
        <w:ind w:left="720"/>
      </w:pPr>
      <w:rPr>
        <w:rFonts w:hint="default"/>
        <w:position w:val="0"/>
      </w:rPr>
    </w:lvl>
    <w:lvl w:ilvl="2">
      <w:start w:val="1"/>
      <w:numFmt w:val="bullet"/>
      <w:lvlText w:val=""/>
      <w:lvlJc w:val="left"/>
      <w:pPr>
        <w:tabs>
          <w:tab w:val="num" w:pos="1440"/>
        </w:tabs>
        <w:ind w:left="1440"/>
      </w:pPr>
      <w:rPr>
        <w:rFonts w:hint="default"/>
        <w:position w:val="0"/>
      </w:rPr>
    </w:lvl>
    <w:lvl w:ilvl="3">
      <w:start w:val="1"/>
      <w:numFmt w:val="bullet"/>
      <w:lvlText w:val=""/>
      <w:lvlJc w:val="left"/>
      <w:pPr>
        <w:tabs>
          <w:tab w:val="num" w:pos="2160"/>
        </w:tabs>
        <w:ind w:left="2160"/>
      </w:pPr>
      <w:rPr>
        <w:rFonts w:hint="default"/>
        <w:position w:val="0"/>
      </w:rPr>
    </w:lvl>
    <w:lvl w:ilvl="4">
      <w:start w:val="1"/>
      <w:numFmt w:val="bullet"/>
      <w:lvlText w:val=""/>
      <w:lvlJc w:val="left"/>
      <w:pPr>
        <w:tabs>
          <w:tab w:val="num" w:pos="2880"/>
        </w:tabs>
        <w:ind w:left="2880"/>
      </w:pPr>
      <w:rPr>
        <w:rFonts w:hint="default"/>
        <w:position w:val="0"/>
      </w:rPr>
    </w:lvl>
    <w:lvl w:ilvl="5">
      <w:start w:val="1"/>
      <w:numFmt w:val="bullet"/>
      <w:lvlText w:val=""/>
      <w:lvlJc w:val="left"/>
      <w:pPr>
        <w:tabs>
          <w:tab w:val="num" w:pos="3600"/>
        </w:tabs>
        <w:ind w:left="3600"/>
      </w:pPr>
      <w:rPr>
        <w:rFonts w:hint="default"/>
        <w:position w:val="0"/>
      </w:rPr>
    </w:lvl>
    <w:lvl w:ilvl="6">
      <w:start w:val="1"/>
      <w:numFmt w:val="bullet"/>
      <w:lvlText w:val=""/>
      <w:lvlJc w:val="left"/>
      <w:pPr>
        <w:tabs>
          <w:tab w:val="num" w:pos="4320"/>
        </w:tabs>
        <w:ind w:left="4320"/>
      </w:pPr>
      <w:rPr>
        <w:rFonts w:hint="default"/>
        <w:position w:val="0"/>
      </w:rPr>
    </w:lvl>
    <w:lvl w:ilvl="7">
      <w:start w:val="1"/>
      <w:numFmt w:val="bullet"/>
      <w:lvlText w:val=""/>
      <w:lvlJc w:val="left"/>
      <w:pPr>
        <w:tabs>
          <w:tab w:val="num" w:pos="5040"/>
        </w:tabs>
        <w:ind w:left="5040"/>
      </w:pPr>
      <w:rPr>
        <w:rFonts w:hint="default"/>
        <w:position w:val="0"/>
      </w:rPr>
    </w:lvl>
    <w:lvl w:ilvl="8">
      <w:start w:val="1"/>
      <w:numFmt w:val="bullet"/>
      <w:lvlText w:val=""/>
      <w:lvlJc w:val="left"/>
      <w:pPr>
        <w:tabs>
          <w:tab w:val="num" w:pos="5760"/>
        </w:tabs>
        <w:ind w:left="5760"/>
      </w:pPr>
      <w:rPr>
        <w:rFonts w:hint="default"/>
        <w:position w:val="0"/>
      </w:rPr>
    </w:lvl>
  </w:abstractNum>
  <w:abstractNum w:abstractNumId="2" w15:restartNumberingAfterBreak="0">
    <w:nsid w:val="00000003"/>
    <w:multiLevelType w:val="multilevel"/>
    <w:tmpl w:val="894EE875"/>
    <w:lvl w:ilvl="0">
      <w:numFmt w:val="bullet"/>
      <w:lvlText w:val="•"/>
      <w:lvlJc w:val="left"/>
      <w:pPr>
        <w:tabs>
          <w:tab w:val="num" w:pos="567"/>
        </w:tabs>
        <w:ind w:left="567"/>
      </w:pPr>
      <w:rPr>
        <w:rFonts w:hint="default"/>
        <w:position w:val="0"/>
      </w:rPr>
    </w:lvl>
    <w:lvl w:ilvl="1">
      <w:numFmt w:val="bullet"/>
      <w:lvlText w:val="•"/>
      <w:lvlJc w:val="left"/>
      <w:pPr>
        <w:tabs>
          <w:tab w:val="num" w:pos="567"/>
        </w:tabs>
        <w:ind w:left="567" w:firstLine="567"/>
      </w:pPr>
      <w:rPr>
        <w:rFonts w:hint="default"/>
        <w:position w:val="0"/>
      </w:rPr>
    </w:lvl>
    <w:lvl w:ilvl="2">
      <w:start w:val="1"/>
      <w:numFmt w:val="bullet"/>
      <w:lvlText w:val=""/>
      <w:lvlJc w:val="left"/>
      <w:pPr>
        <w:tabs>
          <w:tab w:val="num" w:pos="1440"/>
        </w:tabs>
        <w:ind w:left="1440"/>
      </w:pPr>
      <w:rPr>
        <w:rFonts w:hint="default"/>
        <w:position w:val="0"/>
      </w:rPr>
    </w:lvl>
    <w:lvl w:ilvl="3">
      <w:start w:val="1"/>
      <w:numFmt w:val="bullet"/>
      <w:lvlText w:val=""/>
      <w:lvlJc w:val="left"/>
      <w:pPr>
        <w:tabs>
          <w:tab w:val="num" w:pos="2160"/>
        </w:tabs>
        <w:ind w:left="2160"/>
      </w:pPr>
      <w:rPr>
        <w:rFonts w:hint="default"/>
        <w:position w:val="0"/>
      </w:rPr>
    </w:lvl>
    <w:lvl w:ilvl="4">
      <w:start w:val="1"/>
      <w:numFmt w:val="bullet"/>
      <w:lvlText w:val=""/>
      <w:lvlJc w:val="left"/>
      <w:pPr>
        <w:tabs>
          <w:tab w:val="num" w:pos="2880"/>
        </w:tabs>
        <w:ind w:left="2880"/>
      </w:pPr>
      <w:rPr>
        <w:rFonts w:hint="default"/>
        <w:position w:val="0"/>
      </w:rPr>
    </w:lvl>
    <w:lvl w:ilvl="5">
      <w:start w:val="1"/>
      <w:numFmt w:val="bullet"/>
      <w:lvlText w:val=""/>
      <w:lvlJc w:val="left"/>
      <w:pPr>
        <w:tabs>
          <w:tab w:val="num" w:pos="3600"/>
        </w:tabs>
        <w:ind w:left="3600"/>
      </w:pPr>
      <w:rPr>
        <w:rFonts w:hint="default"/>
        <w:position w:val="0"/>
      </w:rPr>
    </w:lvl>
    <w:lvl w:ilvl="6">
      <w:start w:val="1"/>
      <w:numFmt w:val="bullet"/>
      <w:lvlText w:val=""/>
      <w:lvlJc w:val="left"/>
      <w:pPr>
        <w:tabs>
          <w:tab w:val="num" w:pos="4320"/>
        </w:tabs>
        <w:ind w:left="4320"/>
      </w:pPr>
      <w:rPr>
        <w:rFonts w:hint="default"/>
        <w:position w:val="0"/>
      </w:rPr>
    </w:lvl>
    <w:lvl w:ilvl="7">
      <w:start w:val="1"/>
      <w:numFmt w:val="bullet"/>
      <w:lvlText w:val=""/>
      <w:lvlJc w:val="left"/>
      <w:pPr>
        <w:tabs>
          <w:tab w:val="num" w:pos="5040"/>
        </w:tabs>
        <w:ind w:left="5040"/>
      </w:pPr>
      <w:rPr>
        <w:rFonts w:hint="default"/>
        <w:position w:val="0"/>
      </w:rPr>
    </w:lvl>
    <w:lvl w:ilvl="8">
      <w:start w:val="1"/>
      <w:numFmt w:val="bullet"/>
      <w:lvlText w:val=""/>
      <w:lvlJc w:val="left"/>
      <w:pPr>
        <w:tabs>
          <w:tab w:val="num" w:pos="5760"/>
        </w:tabs>
        <w:ind w:left="5760"/>
      </w:pPr>
      <w:rPr>
        <w:rFonts w:hint="default"/>
        <w:position w:val="0"/>
      </w:rPr>
    </w:lvl>
  </w:abstractNum>
  <w:abstractNum w:abstractNumId="3" w15:restartNumberingAfterBreak="0">
    <w:nsid w:val="00000004"/>
    <w:multiLevelType w:val="multilevel"/>
    <w:tmpl w:val="894EE876"/>
    <w:lvl w:ilvl="0">
      <w:numFmt w:val="bullet"/>
      <w:lvlText w:val="•"/>
      <w:lvlJc w:val="left"/>
      <w:pPr>
        <w:tabs>
          <w:tab w:val="num" w:pos="567"/>
        </w:tabs>
        <w:ind w:left="567"/>
      </w:pPr>
      <w:rPr>
        <w:rFonts w:hint="default"/>
        <w:position w:val="0"/>
      </w:rPr>
    </w:lvl>
    <w:lvl w:ilvl="1">
      <w:numFmt w:val="bullet"/>
      <w:lvlText w:val="•"/>
      <w:lvlJc w:val="left"/>
      <w:pPr>
        <w:tabs>
          <w:tab w:val="num" w:pos="567"/>
        </w:tabs>
        <w:ind w:left="567" w:firstLine="567"/>
      </w:pPr>
      <w:rPr>
        <w:rFonts w:hint="default"/>
        <w:position w:val="0"/>
      </w:rPr>
    </w:lvl>
    <w:lvl w:ilvl="2">
      <w:numFmt w:val="bullet"/>
      <w:lvlText w:val="•"/>
      <w:lvlJc w:val="left"/>
      <w:pPr>
        <w:tabs>
          <w:tab w:val="num" w:pos="567"/>
        </w:tabs>
        <w:ind w:left="567" w:firstLine="1134"/>
      </w:pPr>
      <w:rPr>
        <w:rFonts w:hint="default"/>
        <w:position w:val="0"/>
      </w:rPr>
    </w:lvl>
    <w:lvl w:ilvl="3">
      <w:numFmt w:val="bullet"/>
      <w:lvlText w:val="•"/>
      <w:lvlJc w:val="left"/>
      <w:pPr>
        <w:tabs>
          <w:tab w:val="num" w:pos="567"/>
        </w:tabs>
        <w:ind w:left="567" w:firstLine="1701"/>
      </w:pPr>
      <w:rPr>
        <w:rFonts w:hint="default"/>
        <w:position w:val="0"/>
      </w:rPr>
    </w:lvl>
    <w:lvl w:ilvl="4">
      <w:start w:val="1"/>
      <w:numFmt w:val="bullet"/>
      <w:lvlText w:val=""/>
      <w:lvlJc w:val="left"/>
      <w:pPr>
        <w:tabs>
          <w:tab w:val="num" w:pos="2880"/>
        </w:tabs>
        <w:ind w:left="2880"/>
      </w:pPr>
      <w:rPr>
        <w:rFonts w:hint="default"/>
        <w:position w:val="0"/>
      </w:rPr>
    </w:lvl>
    <w:lvl w:ilvl="5">
      <w:start w:val="1"/>
      <w:numFmt w:val="bullet"/>
      <w:lvlText w:val=""/>
      <w:lvlJc w:val="left"/>
      <w:pPr>
        <w:tabs>
          <w:tab w:val="num" w:pos="3600"/>
        </w:tabs>
        <w:ind w:left="3600"/>
      </w:pPr>
      <w:rPr>
        <w:rFonts w:hint="default"/>
        <w:position w:val="0"/>
      </w:rPr>
    </w:lvl>
    <w:lvl w:ilvl="6">
      <w:start w:val="1"/>
      <w:numFmt w:val="bullet"/>
      <w:lvlText w:val=""/>
      <w:lvlJc w:val="left"/>
      <w:pPr>
        <w:tabs>
          <w:tab w:val="num" w:pos="4320"/>
        </w:tabs>
        <w:ind w:left="4320"/>
      </w:pPr>
      <w:rPr>
        <w:rFonts w:hint="default"/>
        <w:position w:val="0"/>
      </w:rPr>
    </w:lvl>
    <w:lvl w:ilvl="7">
      <w:start w:val="1"/>
      <w:numFmt w:val="bullet"/>
      <w:lvlText w:val=""/>
      <w:lvlJc w:val="left"/>
      <w:pPr>
        <w:tabs>
          <w:tab w:val="num" w:pos="5040"/>
        </w:tabs>
        <w:ind w:left="5040"/>
      </w:pPr>
      <w:rPr>
        <w:rFonts w:hint="default"/>
        <w:position w:val="0"/>
      </w:rPr>
    </w:lvl>
    <w:lvl w:ilvl="8">
      <w:start w:val="1"/>
      <w:numFmt w:val="bullet"/>
      <w:lvlText w:val=""/>
      <w:lvlJc w:val="left"/>
      <w:pPr>
        <w:tabs>
          <w:tab w:val="num" w:pos="5760"/>
        </w:tabs>
        <w:ind w:left="5760"/>
      </w:pPr>
      <w:rPr>
        <w:rFonts w:hint="default"/>
        <w:position w:val="0"/>
      </w:rPr>
    </w:lvl>
  </w:abstractNum>
  <w:abstractNum w:abstractNumId="4" w15:restartNumberingAfterBreak="0">
    <w:nsid w:val="00000005"/>
    <w:multiLevelType w:val="multilevel"/>
    <w:tmpl w:val="894EE877"/>
    <w:lvl w:ilvl="0">
      <w:numFmt w:val="bullet"/>
      <w:lvlText w:val="•"/>
      <w:lvlJc w:val="left"/>
      <w:pPr>
        <w:tabs>
          <w:tab w:val="num" w:pos="567"/>
        </w:tabs>
        <w:ind w:left="567"/>
      </w:pPr>
      <w:rPr>
        <w:rFonts w:hint="default"/>
        <w:position w:val="0"/>
      </w:rPr>
    </w:lvl>
    <w:lvl w:ilvl="1">
      <w:numFmt w:val="bullet"/>
      <w:lvlText w:val="•"/>
      <w:lvlJc w:val="left"/>
      <w:pPr>
        <w:tabs>
          <w:tab w:val="num" w:pos="567"/>
        </w:tabs>
        <w:ind w:left="567" w:firstLine="567"/>
      </w:pPr>
      <w:rPr>
        <w:rFonts w:hint="default"/>
        <w:position w:val="0"/>
      </w:rPr>
    </w:lvl>
    <w:lvl w:ilvl="2">
      <w:numFmt w:val="bullet"/>
      <w:lvlText w:val="•"/>
      <w:lvlJc w:val="left"/>
      <w:pPr>
        <w:tabs>
          <w:tab w:val="num" w:pos="567"/>
        </w:tabs>
        <w:ind w:left="567" w:firstLine="1134"/>
      </w:pPr>
      <w:rPr>
        <w:rFonts w:hint="default"/>
        <w:position w:val="0"/>
      </w:rPr>
    </w:lvl>
    <w:lvl w:ilvl="3">
      <w:numFmt w:val="bullet"/>
      <w:lvlText w:val="•"/>
      <w:lvlJc w:val="left"/>
      <w:pPr>
        <w:tabs>
          <w:tab w:val="num" w:pos="567"/>
        </w:tabs>
        <w:ind w:left="567" w:firstLine="1701"/>
      </w:pPr>
      <w:rPr>
        <w:rFonts w:hint="default"/>
        <w:position w:val="0"/>
      </w:rPr>
    </w:lvl>
    <w:lvl w:ilvl="4">
      <w:numFmt w:val="bullet"/>
      <w:lvlText w:val="•"/>
      <w:lvlJc w:val="left"/>
      <w:pPr>
        <w:tabs>
          <w:tab w:val="num" w:pos="567"/>
        </w:tabs>
        <w:ind w:left="567" w:firstLine="2268"/>
      </w:pPr>
      <w:rPr>
        <w:rFonts w:hint="default"/>
        <w:position w:val="0"/>
      </w:rPr>
    </w:lvl>
    <w:lvl w:ilvl="5">
      <w:start w:val="1"/>
      <w:numFmt w:val="bullet"/>
      <w:lvlText w:val=""/>
      <w:lvlJc w:val="left"/>
      <w:pPr>
        <w:tabs>
          <w:tab w:val="num" w:pos="3600"/>
        </w:tabs>
        <w:ind w:left="3600"/>
      </w:pPr>
      <w:rPr>
        <w:rFonts w:hint="default"/>
        <w:position w:val="0"/>
      </w:rPr>
    </w:lvl>
    <w:lvl w:ilvl="6">
      <w:start w:val="1"/>
      <w:numFmt w:val="bullet"/>
      <w:lvlText w:val=""/>
      <w:lvlJc w:val="left"/>
      <w:pPr>
        <w:tabs>
          <w:tab w:val="num" w:pos="4320"/>
        </w:tabs>
        <w:ind w:left="4320"/>
      </w:pPr>
      <w:rPr>
        <w:rFonts w:hint="default"/>
        <w:position w:val="0"/>
      </w:rPr>
    </w:lvl>
    <w:lvl w:ilvl="7">
      <w:start w:val="1"/>
      <w:numFmt w:val="bullet"/>
      <w:lvlText w:val=""/>
      <w:lvlJc w:val="left"/>
      <w:pPr>
        <w:tabs>
          <w:tab w:val="num" w:pos="5040"/>
        </w:tabs>
        <w:ind w:left="5040"/>
      </w:pPr>
      <w:rPr>
        <w:rFonts w:hint="default"/>
        <w:position w:val="0"/>
      </w:rPr>
    </w:lvl>
    <w:lvl w:ilvl="8">
      <w:start w:val="1"/>
      <w:numFmt w:val="bullet"/>
      <w:lvlText w:val=""/>
      <w:lvlJc w:val="left"/>
      <w:pPr>
        <w:tabs>
          <w:tab w:val="num" w:pos="5760"/>
        </w:tabs>
        <w:ind w:left="5760"/>
      </w:pPr>
      <w:rPr>
        <w:rFonts w:hint="default"/>
        <w:position w:val="0"/>
      </w:rPr>
    </w:lvl>
  </w:abstractNum>
  <w:abstractNum w:abstractNumId="5" w15:restartNumberingAfterBreak="0">
    <w:nsid w:val="00000006"/>
    <w:multiLevelType w:val="multilevel"/>
    <w:tmpl w:val="894EE878"/>
    <w:lvl w:ilvl="0">
      <w:numFmt w:val="bullet"/>
      <w:lvlText w:val="•"/>
      <w:lvlJc w:val="left"/>
      <w:pPr>
        <w:tabs>
          <w:tab w:val="num" w:pos="567"/>
        </w:tabs>
        <w:ind w:left="567"/>
      </w:pPr>
      <w:rPr>
        <w:rFonts w:hint="default"/>
        <w:position w:val="0"/>
      </w:rPr>
    </w:lvl>
    <w:lvl w:ilvl="1">
      <w:numFmt w:val="bullet"/>
      <w:lvlText w:val="•"/>
      <w:lvlJc w:val="left"/>
      <w:pPr>
        <w:tabs>
          <w:tab w:val="num" w:pos="567"/>
        </w:tabs>
        <w:ind w:left="567" w:firstLine="567"/>
      </w:pPr>
      <w:rPr>
        <w:rFonts w:hint="default"/>
        <w:position w:val="0"/>
      </w:rPr>
    </w:lvl>
    <w:lvl w:ilvl="2">
      <w:numFmt w:val="bullet"/>
      <w:lvlText w:val="•"/>
      <w:lvlJc w:val="left"/>
      <w:pPr>
        <w:tabs>
          <w:tab w:val="num" w:pos="567"/>
        </w:tabs>
        <w:ind w:left="567" w:firstLine="1134"/>
      </w:pPr>
      <w:rPr>
        <w:rFonts w:hint="default"/>
        <w:position w:val="0"/>
      </w:rPr>
    </w:lvl>
    <w:lvl w:ilvl="3">
      <w:numFmt w:val="bullet"/>
      <w:lvlText w:val="•"/>
      <w:lvlJc w:val="left"/>
      <w:pPr>
        <w:tabs>
          <w:tab w:val="num" w:pos="567"/>
        </w:tabs>
        <w:ind w:left="567" w:firstLine="1701"/>
      </w:pPr>
      <w:rPr>
        <w:rFonts w:hint="default"/>
        <w:position w:val="0"/>
      </w:rPr>
    </w:lvl>
    <w:lvl w:ilvl="4">
      <w:numFmt w:val="bullet"/>
      <w:lvlText w:val="•"/>
      <w:lvlJc w:val="left"/>
      <w:pPr>
        <w:tabs>
          <w:tab w:val="num" w:pos="567"/>
        </w:tabs>
        <w:ind w:left="567" w:firstLine="2268"/>
      </w:pPr>
      <w:rPr>
        <w:rFonts w:hint="default"/>
        <w:position w:val="0"/>
      </w:rPr>
    </w:lvl>
    <w:lvl w:ilvl="5">
      <w:numFmt w:val="bullet"/>
      <w:lvlText w:val="•"/>
      <w:lvlJc w:val="left"/>
      <w:pPr>
        <w:tabs>
          <w:tab w:val="num" w:pos="567"/>
        </w:tabs>
        <w:ind w:left="567" w:firstLine="2835"/>
      </w:pPr>
      <w:rPr>
        <w:rFonts w:hint="default"/>
        <w:position w:val="0"/>
      </w:rPr>
    </w:lvl>
    <w:lvl w:ilvl="6">
      <w:start w:val="1"/>
      <w:numFmt w:val="bullet"/>
      <w:lvlText w:val=""/>
      <w:lvlJc w:val="left"/>
      <w:pPr>
        <w:tabs>
          <w:tab w:val="num" w:pos="4320"/>
        </w:tabs>
        <w:ind w:left="4320"/>
      </w:pPr>
      <w:rPr>
        <w:rFonts w:hint="default"/>
        <w:position w:val="0"/>
      </w:rPr>
    </w:lvl>
    <w:lvl w:ilvl="7">
      <w:start w:val="1"/>
      <w:numFmt w:val="bullet"/>
      <w:lvlText w:val=""/>
      <w:lvlJc w:val="left"/>
      <w:pPr>
        <w:tabs>
          <w:tab w:val="num" w:pos="5040"/>
        </w:tabs>
        <w:ind w:left="5040"/>
      </w:pPr>
      <w:rPr>
        <w:rFonts w:hint="default"/>
        <w:position w:val="0"/>
      </w:rPr>
    </w:lvl>
    <w:lvl w:ilvl="8">
      <w:start w:val="1"/>
      <w:numFmt w:val="bullet"/>
      <w:lvlText w:val=""/>
      <w:lvlJc w:val="left"/>
      <w:pPr>
        <w:tabs>
          <w:tab w:val="num" w:pos="5760"/>
        </w:tabs>
        <w:ind w:left="5760"/>
      </w:pPr>
      <w:rPr>
        <w:rFonts w:hint="default"/>
        <w:position w:val="0"/>
      </w:rPr>
    </w:lvl>
  </w:abstractNum>
  <w:abstractNum w:abstractNumId="6" w15:restartNumberingAfterBreak="0">
    <w:nsid w:val="00000007"/>
    <w:multiLevelType w:val="multilevel"/>
    <w:tmpl w:val="894EE879"/>
    <w:lvl w:ilvl="0">
      <w:start w:val="1"/>
      <w:numFmt w:val="bullet"/>
      <w:lvlText w:val="·"/>
      <w:lvlJc w:val="left"/>
      <w:pPr>
        <w:tabs>
          <w:tab w:val="num" w:pos="360"/>
        </w:tabs>
        <w:ind w:left="360" w:firstLine="360"/>
      </w:pPr>
      <w:rPr>
        <w:rFonts w:ascii="Lucida Grande" w:eastAsia="?????? Pro W3" w:hAnsi="Symbol" w:hint="default"/>
        <w:color w:val="000000"/>
        <w:position w:val="0"/>
        <w:sz w:val="24"/>
      </w:rPr>
    </w:lvl>
    <w:lvl w:ilvl="1">
      <w:start w:val="1"/>
      <w:numFmt w:val="bullet"/>
      <w:lvlText w:val="o"/>
      <w:lvlJc w:val="left"/>
      <w:pPr>
        <w:tabs>
          <w:tab w:val="num" w:pos="360"/>
        </w:tabs>
        <w:ind w:left="360" w:firstLine="1080"/>
      </w:pPr>
      <w:rPr>
        <w:rFonts w:ascii="Courier New" w:eastAsia="?????? Pro W3" w:hAnsi="Courier New" w:hint="default"/>
        <w:color w:val="000000"/>
        <w:position w:val="0"/>
        <w:sz w:val="24"/>
      </w:rPr>
    </w:lvl>
    <w:lvl w:ilvl="2">
      <w:start w:val="1"/>
      <w:numFmt w:val="bullet"/>
      <w:lvlText w:val=""/>
      <w:lvlJc w:val="left"/>
      <w:pPr>
        <w:tabs>
          <w:tab w:val="num" w:pos="360"/>
        </w:tabs>
        <w:ind w:left="360" w:firstLine="1800"/>
      </w:pPr>
      <w:rPr>
        <w:rFonts w:ascii="Wingdings" w:eastAsia="?????? Pro W3" w:hAnsi="Wingdings" w:hint="default"/>
        <w:color w:val="000000"/>
        <w:position w:val="0"/>
        <w:sz w:val="24"/>
      </w:rPr>
    </w:lvl>
    <w:lvl w:ilvl="3">
      <w:start w:val="1"/>
      <w:numFmt w:val="bullet"/>
      <w:lvlText w:val="·"/>
      <w:lvlJc w:val="left"/>
      <w:pPr>
        <w:tabs>
          <w:tab w:val="num" w:pos="360"/>
        </w:tabs>
        <w:ind w:left="360" w:firstLine="2520"/>
      </w:pPr>
      <w:rPr>
        <w:rFonts w:ascii="Lucida Grande" w:eastAsia="?????? Pro W3" w:hAnsi="Symbol" w:hint="default"/>
        <w:color w:val="000000"/>
        <w:position w:val="0"/>
        <w:sz w:val="24"/>
      </w:rPr>
    </w:lvl>
    <w:lvl w:ilvl="4">
      <w:start w:val="1"/>
      <w:numFmt w:val="bullet"/>
      <w:lvlText w:val="o"/>
      <w:lvlJc w:val="left"/>
      <w:pPr>
        <w:tabs>
          <w:tab w:val="num" w:pos="360"/>
        </w:tabs>
        <w:ind w:left="360" w:firstLine="3240"/>
      </w:pPr>
      <w:rPr>
        <w:rFonts w:ascii="Courier New" w:eastAsia="?????? Pro W3" w:hAnsi="Courier New" w:hint="default"/>
        <w:color w:val="000000"/>
        <w:position w:val="0"/>
        <w:sz w:val="24"/>
      </w:rPr>
    </w:lvl>
    <w:lvl w:ilvl="5">
      <w:start w:val="1"/>
      <w:numFmt w:val="bullet"/>
      <w:lvlText w:val=""/>
      <w:lvlJc w:val="left"/>
      <w:pPr>
        <w:tabs>
          <w:tab w:val="num" w:pos="360"/>
        </w:tabs>
        <w:ind w:left="360" w:firstLine="3960"/>
      </w:pPr>
      <w:rPr>
        <w:rFonts w:ascii="Wingdings" w:eastAsia="?????? Pro W3" w:hAnsi="Wingdings" w:hint="default"/>
        <w:color w:val="000000"/>
        <w:position w:val="0"/>
        <w:sz w:val="24"/>
      </w:rPr>
    </w:lvl>
    <w:lvl w:ilvl="6">
      <w:start w:val="1"/>
      <w:numFmt w:val="bullet"/>
      <w:lvlText w:val="·"/>
      <w:lvlJc w:val="left"/>
      <w:pPr>
        <w:tabs>
          <w:tab w:val="num" w:pos="360"/>
        </w:tabs>
        <w:ind w:left="360" w:firstLine="4680"/>
      </w:pPr>
      <w:rPr>
        <w:rFonts w:ascii="Lucida Grande" w:eastAsia="?????? Pro W3" w:hAnsi="Symbol" w:hint="default"/>
        <w:color w:val="000000"/>
        <w:position w:val="0"/>
        <w:sz w:val="24"/>
      </w:rPr>
    </w:lvl>
    <w:lvl w:ilvl="7">
      <w:start w:val="1"/>
      <w:numFmt w:val="bullet"/>
      <w:lvlText w:val="o"/>
      <w:lvlJc w:val="left"/>
      <w:pPr>
        <w:tabs>
          <w:tab w:val="num" w:pos="360"/>
        </w:tabs>
        <w:ind w:left="360" w:firstLine="5400"/>
      </w:pPr>
      <w:rPr>
        <w:rFonts w:ascii="Courier New" w:eastAsia="?????? Pro W3" w:hAnsi="Courier New" w:hint="default"/>
        <w:color w:val="000000"/>
        <w:position w:val="0"/>
        <w:sz w:val="24"/>
      </w:rPr>
    </w:lvl>
    <w:lvl w:ilvl="8">
      <w:start w:val="1"/>
      <w:numFmt w:val="bullet"/>
      <w:lvlText w:val=""/>
      <w:lvlJc w:val="left"/>
      <w:pPr>
        <w:tabs>
          <w:tab w:val="num" w:pos="360"/>
        </w:tabs>
        <w:ind w:left="360" w:firstLine="6120"/>
      </w:pPr>
      <w:rPr>
        <w:rFonts w:ascii="Wingdings" w:eastAsia="?????? Pro W3" w:hAnsi="Wingdings" w:hint="default"/>
        <w:color w:val="000000"/>
        <w:position w:val="0"/>
        <w:sz w:val="24"/>
      </w:rPr>
    </w:lvl>
  </w:abstractNum>
  <w:abstractNum w:abstractNumId="7" w15:restartNumberingAfterBreak="0">
    <w:nsid w:val="00000008"/>
    <w:multiLevelType w:val="multilevel"/>
    <w:tmpl w:val="894EE87A"/>
    <w:lvl w:ilvl="0">
      <w:start w:val="1"/>
      <w:numFmt w:val="bullet"/>
      <w:lvlText w:val="·"/>
      <w:lvlJc w:val="left"/>
      <w:pPr>
        <w:tabs>
          <w:tab w:val="num" w:pos="360"/>
        </w:tabs>
        <w:ind w:left="360" w:firstLine="360"/>
      </w:pPr>
      <w:rPr>
        <w:rFonts w:ascii="Lucida Grande" w:eastAsia="?????? Pro W3" w:hAnsi="Symbol" w:hint="default"/>
        <w:color w:val="000000"/>
        <w:position w:val="0"/>
        <w:sz w:val="24"/>
      </w:rPr>
    </w:lvl>
    <w:lvl w:ilvl="1">
      <w:start w:val="1"/>
      <w:numFmt w:val="bullet"/>
      <w:lvlText w:val="o"/>
      <w:lvlJc w:val="left"/>
      <w:pPr>
        <w:tabs>
          <w:tab w:val="num" w:pos="360"/>
        </w:tabs>
        <w:ind w:left="360" w:firstLine="1080"/>
      </w:pPr>
      <w:rPr>
        <w:rFonts w:ascii="Courier New" w:eastAsia="?????? Pro W3" w:hAnsi="Courier New" w:hint="default"/>
        <w:color w:val="000000"/>
        <w:position w:val="0"/>
        <w:sz w:val="24"/>
      </w:rPr>
    </w:lvl>
    <w:lvl w:ilvl="2">
      <w:start w:val="1"/>
      <w:numFmt w:val="bullet"/>
      <w:lvlText w:val=""/>
      <w:lvlJc w:val="left"/>
      <w:pPr>
        <w:tabs>
          <w:tab w:val="num" w:pos="360"/>
        </w:tabs>
        <w:ind w:left="360" w:firstLine="1800"/>
      </w:pPr>
      <w:rPr>
        <w:rFonts w:ascii="Wingdings" w:eastAsia="?????? Pro W3" w:hAnsi="Wingdings" w:hint="default"/>
        <w:color w:val="000000"/>
        <w:position w:val="0"/>
        <w:sz w:val="24"/>
      </w:rPr>
    </w:lvl>
    <w:lvl w:ilvl="3">
      <w:start w:val="1"/>
      <w:numFmt w:val="bullet"/>
      <w:lvlText w:val="·"/>
      <w:lvlJc w:val="left"/>
      <w:pPr>
        <w:tabs>
          <w:tab w:val="num" w:pos="360"/>
        </w:tabs>
        <w:ind w:left="360" w:firstLine="2520"/>
      </w:pPr>
      <w:rPr>
        <w:rFonts w:ascii="Lucida Grande" w:eastAsia="?????? Pro W3" w:hAnsi="Symbol" w:hint="default"/>
        <w:color w:val="000000"/>
        <w:position w:val="0"/>
        <w:sz w:val="24"/>
      </w:rPr>
    </w:lvl>
    <w:lvl w:ilvl="4">
      <w:start w:val="1"/>
      <w:numFmt w:val="bullet"/>
      <w:lvlText w:val="o"/>
      <w:lvlJc w:val="left"/>
      <w:pPr>
        <w:tabs>
          <w:tab w:val="num" w:pos="360"/>
        </w:tabs>
        <w:ind w:left="360" w:firstLine="3240"/>
      </w:pPr>
      <w:rPr>
        <w:rFonts w:ascii="Courier New" w:eastAsia="?????? Pro W3" w:hAnsi="Courier New" w:hint="default"/>
        <w:color w:val="000000"/>
        <w:position w:val="0"/>
        <w:sz w:val="24"/>
      </w:rPr>
    </w:lvl>
    <w:lvl w:ilvl="5">
      <w:start w:val="1"/>
      <w:numFmt w:val="bullet"/>
      <w:lvlText w:val=""/>
      <w:lvlJc w:val="left"/>
      <w:pPr>
        <w:tabs>
          <w:tab w:val="num" w:pos="360"/>
        </w:tabs>
        <w:ind w:left="360" w:firstLine="3960"/>
      </w:pPr>
      <w:rPr>
        <w:rFonts w:ascii="Wingdings" w:eastAsia="?????? Pro W3" w:hAnsi="Wingdings" w:hint="default"/>
        <w:color w:val="000000"/>
        <w:position w:val="0"/>
        <w:sz w:val="24"/>
      </w:rPr>
    </w:lvl>
    <w:lvl w:ilvl="6">
      <w:start w:val="1"/>
      <w:numFmt w:val="bullet"/>
      <w:lvlText w:val="·"/>
      <w:lvlJc w:val="left"/>
      <w:pPr>
        <w:tabs>
          <w:tab w:val="num" w:pos="360"/>
        </w:tabs>
        <w:ind w:left="360" w:firstLine="4680"/>
      </w:pPr>
      <w:rPr>
        <w:rFonts w:ascii="Lucida Grande" w:eastAsia="?????? Pro W3" w:hAnsi="Symbol" w:hint="default"/>
        <w:color w:val="000000"/>
        <w:position w:val="0"/>
        <w:sz w:val="24"/>
      </w:rPr>
    </w:lvl>
    <w:lvl w:ilvl="7">
      <w:start w:val="1"/>
      <w:numFmt w:val="bullet"/>
      <w:lvlText w:val="o"/>
      <w:lvlJc w:val="left"/>
      <w:pPr>
        <w:tabs>
          <w:tab w:val="num" w:pos="360"/>
        </w:tabs>
        <w:ind w:left="360" w:firstLine="5400"/>
      </w:pPr>
      <w:rPr>
        <w:rFonts w:ascii="Courier New" w:eastAsia="?????? Pro W3" w:hAnsi="Courier New" w:hint="default"/>
        <w:color w:val="000000"/>
        <w:position w:val="0"/>
        <w:sz w:val="24"/>
      </w:rPr>
    </w:lvl>
    <w:lvl w:ilvl="8">
      <w:start w:val="1"/>
      <w:numFmt w:val="bullet"/>
      <w:lvlText w:val=""/>
      <w:lvlJc w:val="left"/>
      <w:pPr>
        <w:tabs>
          <w:tab w:val="num" w:pos="360"/>
        </w:tabs>
        <w:ind w:left="360" w:firstLine="6120"/>
      </w:pPr>
      <w:rPr>
        <w:rFonts w:ascii="Wingdings" w:eastAsia="?????? Pro W3" w:hAnsi="Wingdings" w:hint="default"/>
        <w:color w:val="000000"/>
        <w:position w:val="0"/>
        <w:sz w:val="24"/>
      </w:rPr>
    </w:lvl>
  </w:abstractNum>
  <w:abstractNum w:abstractNumId="8" w15:restartNumberingAfterBreak="0">
    <w:nsid w:val="00000009"/>
    <w:multiLevelType w:val="multilevel"/>
    <w:tmpl w:val="894EE87B"/>
    <w:lvl w:ilvl="0">
      <w:start w:val="1"/>
      <w:numFmt w:val="decimal"/>
      <w:isLgl/>
      <w:lvlText w:val="%1."/>
      <w:lvlJc w:val="left"/>
      <w:pPr>
        <w:tabs>
          <w:tab w:val="num" w:pos="260"/>
        </w:tabs>
        <w:ind w:left="260"/>
      </w:pPr>
      <w:rPr>
        <w:rFonts w:cs="Times New Roman" w:hint="default"/>
        <w:position w:val="0"/>
      </w:rPr>
    </w:lvl>
    <w:lvl w:ilvl="1">
      <w:start w:val="1"/>
      <w:numFmt w:val="lowerLetter"/>
      <w:lvlText w:val="%2."/>
      <w:lvlJc w:val="left"/>
      <w:pPr>
        <w:tabs>
          <w:tab w:val="num" w:pos="260"/>
        </w:tabs>
        <w:ind w:left="260" w:firstLine="360"/>
      </w:pPr>
      <w:rPr>
        <w:rFonts w:cs="Times New Roman" w:hint="default"/>
        <w:position w:val="0"/>
      </w:rPr>
    </w:lvl>
    <w:lvl w:ilvl="2">
      <w:start w:val="1"/>
      <w:numFmt w:val="lowerRoman"/>
      <w:lvlText w:val="%3."/>
      <w:lvlJc w:val="left"/>
      <w:pPr>
        <w:tabs>
          <w:tab w:val="num" w:pos="260"/>
        </w:tabs>
        <w:ind w:left="260" w:firstLine="720"/>
      </w:pPr>
      <w:rPr>
        <w:rFonts w:cs="Times New Roman" w:hint="default"/>
        <w:position w:val="0"/>
      </w:rPr>
    </w:lvl>
    <w:lvl w:ilvl="3">
      <w:start w:val="1"/>
      <w:numFmt w:val="decimal"/>
      <w:isLgl/>
      <w:lvlText w:val="%4."/>
      <w:lvlJc w:val="left"/>
      <w:pPr>
        <w:tabs>
          <w:tab w:val="num" w:pos="260"/>
        </w:tabs>
        <w:ind w:left="260" w:firstLine="1080"/>
      </w:pPr>
      <w:rPr>
        <w:rFonts w:cs="Times New Roman" w:hint="default"/>
        <w:position w:val="0"/>
      </w:rPr>
    </w:lvl>
    <w:lvl w:ilvl="4">
      <w:start w:val="1"/>
      <w:numFmt w:val="lowerLetter"/>
      <w:lvlText w:val="%5."/>
      <w:lvlJc w:val="left"/>
      <w:pPr>
        <w:tabs>
          <w:tab w:val="num" w:pos="260"/>
        </w:tabs>
        <w:ind w:left="260" w:firstLine="1440"/>
      </w:pPr>
      <w:rPr>
        <w:rFonts w:cs="Times New Roman" w:hint="default"/>
        <w:position w:val="0"/>
      </w:rPr>
    </w:lvl>
    <w:lvl w:ilvl="5">
      <w:start w:val="1"/>
      <w:numFmt w:val="lowerRoman"/>
      <w:lvlText w:val="%6."/>
      <w:lvlJc w:val="left"/>
      <w:pPr>
        <w:tabs>
          <w:tab w:val="num" w:pos="260"/>
        </w:tabs>
        <w:ind w:left="260" w:firstLine="1800"/>
      </w:pPr>
      <w:rPr>
        <w:rFonts w:cs="Times New Roman" w:hint="default"/>
        <w:position w:val="0"/>
      </w:rPr>
    </w:lvl>
    <w:lvl w:ilvl="6">
      <w:start w:val="1"/>
      <w:numFmt w:val="decimal"/>
      <w:isLgl/>
      <w:lvlText w:val="%7."/>
      <w:lvlJc w:val="left"/>
      <w:pPr>
        <w:tabs>
          <w:tab w:val="num" w:pos="260"/>
        </w:tabs>
        <w:ind w:left="260" w:firstLine="2160"/>
      </w:pPr>
      <w:rPr>
        <w:rFonts w:cs="Times New Roman" w:hint="default"/>
        <w:position w:val="0"/>
      </w:rPr>
    </w:lvl>
    <w:lvl w:ilvl="7">
      <w:start w:val="1"/>
      <w:numFmt w:val="lowerLetter"/>
      <w:lvlText w:val="%8."/>
      <w:lvlJc w:val="left"/>
      <w:pPr>
        <w:tabs>
          <w:tab w:val="num" w:pos="260"/>
        </w:tabs>
        <w:ind w:left="260" w:firstLine="2520"/>
      </w:pPr>
      <w:rPr>
        <w:rFonts w:cs="Times New Roman" w:hint="default"/>
        <w:position w:val="0"/>
      </w:rPr>
    </w:lvl>
    <w:lvl w:ilvl="8">
      <w:start w:val="1"/>
      <w:numFmt w:val="lowerRoman"/>
      <w:lvlText w:val="%9."/>
      <w:lvlJc w:val="left"/>
      <w:pPr>
        <w:tabs>
          <w:tab w:val="num" w:pos="260"/>
        </w:tabs>
        <w:ind w:left="260" w:firstLine="2880"/>
      </w:pPr>
      <w:rPr>
        <w:rFonts w:cs="Times New Roman" w:hint="default"/>
        <w:position w:val="0"/>
      </w:rPr>
    </w:lvl>
  </w:abstractNum>
  <w:abstractNum w:abstractNumId="9" w15:restartNumberingAfterBreak="0">
    <w:nsid w:val="0000000A"/>
    <w:multiLevelType w:val="multilevel"/>
    <w:tmpl w:val="894EE87C"/>
    <w:lvl w:ilvl="0">
      <w:start w:val="4"/>
      <w:numFmt w:val="decimal"/>
      <w:isLgl/>
      <w:lvlText w:val="%1."/>
      <w:lvlJc w:val="left"/>
      <w:pPr>
        <w:tabs>
          <w:tab w:val="num" w:pos="260"/>
        </w:tabs>
        <w:ind w:left="260"/>
      </w:pPr>
      <w:rPr>
        <w:rFonts w:cs="Times New Roman" w:hint="default"/>
        <w:position w:val="0"/>
      </w:rPr>
    </w:lvl>
    <w:lvl w:ilvl="1">
      <w:start w:val="1"/>
      <w:numFmt w:val="lowerLetter"/>
      <w:lvlText w:val="%2."/>
      <w:lvlJc w:val="left"/>
      <w:pPr>
        <w:tabs>
          <w:tab w:val="num" w:pos="260"/>
        </w:tabs>
        <w:ind w:left="260" w:firstLine="360"/>
      </w:pPr>
      <w:rPr>
        <w:rFonts w:cs="Times New Roman" w:hint="default"/>
        <w:position w:val="0"/>
      </w:rPr>
    </w:lvl>
    <w:lvl w:ilvl="2">
      <w:start w:val="1"/>
      <w:numFmt w:val="lowerRoman"/>
      <w:lvlText w:val="%3."/>
      <w:lvlJc w:val="left"/>
      <w:pPr>
        <w:tabs>
          <w:tab w:val="num" w:pos="260"/>
        </w:tabs>
        <w:ind w:left="260" w:firstLine="720"/>
      </w:pPr>
      <w:rPr>
        <w:rFonts w:cs="Times New Roman" w:hint="default"/>
        <w:position w:val="0"/>
      </w:rPr>
    </w:lvl>
    <w:lvl w:ilvl="3">
      <w:start w:val="1"/>
      <w:numFmt w:val="decimal"/>
      <w:isLgl/>
      <w:lvlText w:val="%4."/>
      <w:lvlJc w:val="left"/>
      <w:pPr>
        <w:tabs>
          <w:tab w:val="num" w:pos="260"/>
        </w:tabs>
        <w:ind w:left="260" w:firstLine="1080"/>
      </w:pPr>
      <w:rPr>
        <w:rFonts w:cs="Times New Roman" w:hint="default"/>
        <w:position w:val="0"/>
      </w:rPr>
    </w:lvl>
    <w:lvl w:ilvl="4">
      <w:start w:val="1"/>
      <w:numFmt w:val="lowerLetter"/>
      <w:lvlText w:val="%5."/>
      <w:lvlJc w:val="left"/>
      <w:pPr>
        <w:tabs>
          <w:tab w:val="num" w:pos="260"/>
        </w:tabs>
        <w:ind w:left="260" w:firstLine="1440"/>
      </w:pPr>
      <w:rPr>
        <w:rFonts w:cs="Times New Roman" w:hint="default"/>
        <w:position w:val="0"/>
      </w:rPr>
    </w:lvl>
    <w:lvl w:ilvl="5">
      <w:start w:val="1"/>
      <w:numFmt w:val="lowerRoman"/>
      <w:lvlText w:val="%6."/>
      <w:lvlJc w:val="left"/>
      <w:pPr>
        <w:tabs>
          <w:tab w:val="num" w:pos="260"/>
        </w:tabs>
        <w:ind w:left="260" w:firstLine="1800"/>
      </w:pPr>
      <w:rPr>
        <w:rFonts w:cs="Times New Roman" w:hint="default"/>
        <w:position w:val="0"/>
      </w:rPr>
    </w:lvl>
    <w:lvl w:ilvl="6">
      <w:start w:val="1"/>
      <w:numFmt w:val="decimal"/>
      <w:isLgl/>
      <w:lvlText w:val="%7."/>
      <w:lvlJc w:val="left"/>
      <w:pPr>
        <w:tabs>
          <w:tab w:val="num" w:pos="260"/>
        </w:tabs>
        <w:ind w:left="260" w:firstLine="2160"/>
      </w:pPr>
      <w:rPr>
        <w:rFonts w:cs="Times New Roman" w:hint="default"/>
        <w:position w:val="0"/>
      </w:rPr>
    </w:lvl>
    <w:lvl w:ilvl="7">
      <w:start w:val="1"/>
      <w:numFmt w:val="lowerLetter"/>
      <w:lvlText w:val="%8."/>
      <w:lvlJc w:val="left"/>
      <w:pPr>
        <w:tabs>
          <w:tab w:val="num" w:pos="260"/>
        </w:tabs>
        <w:ind w:left="260" w:firstLine="2520"/>
      </w:pPr>
      <w:rPr>
        <w:rFonts w:cs="Times New Roman" w:hint="default"/>
        <w:position w:val="0"/>
      </w:rPr>
    </w:lvl>
    <w:lvl w:ilvl="8">
      <w:start w:val="1"/>
      <w:numFmt w:val="lowerRoman"/>
      <w:lvlText w:val="%9."/>
      <w:lvlJc w:val="left"/>
      <w:pPr>
        <w:tabs>
          <w:tab w:val="num" w:pos="260"/>
        </w:tabs>
        <w:ind w:left="260" w:firstLine="2880"/>
      </w:pPr>
      <w:rPr>
        <w:rFonts w:cs="Times New Roman" w:hint="default"/>
        <w:position w:val="0"/>
      </w:rPr>
    </w:lvl>
  </w:abstractNum>
  <w:abstractNum w:abstractNumId="10" w15:restartNumberingAfterBreak="0">
    <w:nsid w:val="019312B5"/>
    <w:multiLevelType w:val="hybridMultilevel"/>
    <w:tmpl w:val="0DBAD9A6"/>
    <w:lvl w:ilvl="0" w:tplc="0C0A000F">
      <w:start w:val="5"/>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1" w15:restartNumberingAfterBreak="0">
    <w:nsid w:val="03E106B0"/>
    <w:multiLevelType w:val="hybridMultilevel"/>
    <w:tmpl w:val="88189EEC"/>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6092B5B"/>
    <w:multiLevelType w:val="hybridMultilevel"/>
    <w:tmpl w:val="15E8D0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09593EB4"/>
    <w:multiLevelType w:val="hybridMultilevel"/>
    <w:tmpl w:val="8B56C260"/>
    <w:lvl w:ilvl="0" w:tplc="0C0A0009">
      <w:start w:val="1"/>
      <w:numFmt w:val="bullet"/>
      <w:lvlText w:val=""/>
      <w:lvlJc w:val="left"/>
      <w:pPr>
        <w:tabs>
          <w:tab w:val="num" w:pos="2280"/>
        </w:tabs>
        <w:ind w:left="2280" w:hanging="360"/>
      </w:pPr>
      <w:rPr>
        <w:rFonts w:ascii="Wingdings" w:hAnsi="Wingdings" w:hint="default"/>
      </w:rPr>
    </w:lvl>
    <w:lvl w:ilvl="1" w:tplc="0C0A0003">
      <w:start w:val="1"/>
      <w:numFmt w:val="bullet"/>
      <w:lvlText w:val="o"/>
      <w:lvlJc w:val="left"/>
      <w:pPr>
        <w:tabs>
          <w:tab w:val="num" w:pos="3000"/>
        </w:tabs>
        <w:ind w:left="3000" w:hanging="360"/>
      </w:pPr>
      <w:rPr>
        <w:rFonts w:ascii="Courier New" w:hAnsi="Courier New" w:hint="default"/>
      </w:rPr>
    </w:lvl>
    <w:lvl w:ilvl="2" w:tplc="0C0A0005">
      <w:start w:val="1"/>
      <w:numFmt w:val="bullet"/>
      <w:lvlText w:val=""/>
      <w:lvlJc w:val="left"/>
      <w:pPr>
        <w:tabs>
          <w:tab w:val="num" w:pos="3720"/>
        </w:tabs>
        <w:ind w:left="3720" w:hanging="360"/>
      </w:pPr>
      <w:rPr>
        <w:rFonts w:ascii="Wingdings" w:hAnsi="Wingdings" w:hint="default"/>
      </w:rPr>
    </w:lvl>
    <w:lvl w:ilvl="3" w:tplc="0C0A0001">
      <w:start w:val="1"/>
      <w:numFmt w:val="bullet"/>
      <w:lvlText w:val=""/>
      <w:lvlJc w:val="left"/>
      <w:pPr>
        <w:tabs>
          <w:tab w:val="num" w:pos="4440"/>
        </w:tabs>
        <w:ind w:left="4440" w:hanging="360"/>
      </w:pPr>
      <w:rPr>
        <w:rFonts w:ascii="Symbol" w:hAnsi="Symbol" w:hint="default"/>
      </w:rPr>
    </w:lvl>
    <w:lvl w:ilvl="4" w:tplc="0C0A0003" w:tentative="1">
      <w:start w:val="1"/>
      <w:numFmt w:val="bullet"/>
      <w:lvlText w:val="o"/>
      <w:lvlJc w:val="left"/>
      <w:pPr>
        <w:tabs>
          <w:tab w:val="num" w:pos="5160"/>
        </w:tabs>
        <w:ind w:left="5160" w:hanging="360"/>
      </w:pPr>
      <w:rPr>
        <w:rFonts w:ascii="Courier New" w:hAnsi="Courier New" w:hint="default"/>
      </w:rPr>
    </w:lvl>
    <w:lvl w:ilvl="5" w:tplc="0C0A0005" w:tentative="1">
      <w:start w:val="1"/>
      <w:numFmt w:val="bullet"/>
      <w:lvlText w:val=""/>
      <w:lvlJc w:val="left"/>
      <w:pPr>
        <w:tabs>
          <w:tab w:val="num" w:pos="5880"/>
        </w:tabs>
        <w:ind w:left="5880" w:hanging="360"/>
      </w:pPr>
      <w:rPr>
        <w:rFonts w:ascii="Wingdings" w:hAnsi="Wingdings" w:hint="default"/>
      </w:rPr>
    </w:lvl>
    <w:lvl w:ilvl="6" w:tplc="0C0A0001" w:tentative="1">
      <w:start w:val="1"/>
      <w:numFmt w:val="bullet"/>
      <w:lvlText w:val=""/>
      <w:lvlJc w:val="left"/>
      <w:pPr>
        <w:tabs>
          <w:tab w:val="num" w:pos="6600"/>
        </w:tabs>
        <w:ind w:left="6600" w:hanging="360"/>
      </w:pPr>
      <w:rPr>
        <w:rFonts w:ascii="Symbol" w:hAnsi="Symbol" w:hint="default"/>
      </w:rPr>
    </w:lvl>
    <w:lvl w:ilvl="7" w:tplc="0C0A0003" w:tentative="1">
      <w:start w:val="1"/>
      <w:numFmt w:val="bullet"/>
      <w:lvlText w:val="o"/>
      <w:lvlJc w:val="left"/>
      <w:pPr>
        <w:tabs>
          <w:tab w:val="num" w:pos="7320"/>
        </w:tabs>
        <w:ind w:left="7320" w:hanging="360"/>
      </w:pPr>
      <w:rPr>
        <w:rFonts w:ascii="Courier New" w:hAnsi="Courier New" w:hint="default"/>
      </w:rPr>
    </w:lvl>
    <w:lvl w:ilvl="8" w:tplc="0C0A0005" w:tentative="1">
      <w:start w:val="1"/>
      <w:numFmt w:val="bullet"/>
      <w:lvlText w:val=""/>
      <w:lvlJc w:val="left"/>
      <w:pPr>
        <w:tabs>
          <w:tab w:val="num" w:pos="8040"/>
        </w:tabs>
        <w:ind w:left="8040" w:hanging="360"/>
      </w:pPr>
      <w:rPr>
        <w:rFonts w:ascii="Wingdings" w:hAnsi="Wingdings" w:hint="default"/>
      </w:rPr>
    </w:lvl>
  </w:abstractNum>
  <w:abstractNum w:abstractNumId="14" w15:restartNumberingAfterBreak="0">
    <w:nsid w:val="0BCA73E0"/>
    <w:multiLevelType w:val="hybridMultilevel"/>
    <w:tmpl w:val="6666EBE6"/>
    <w:lvl w:ilvl="0" w:tplc="0C0A0005">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BE15DD7"/>
    <w:multiLevelType w:val="multilevel"/>
    <w:tmpl w:val="9514B6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E840B36"/>
    <w:multiLevelType w:val="hybridMultilevel"/>
    <w:tmpl w:val="9514B69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1EF2554E"/>
    <w:multiLevelType w:val="hybridMultilevel"/>
    <w:tmpl w:val="A65CC2D2"/>
    <w:lvl w:ilvl="0" w:tplc="431637D0">
      <w:start w:val="1"/>
      <w:numFmt w:val="bullet"/>
      <w:lvlText w:val=""/>
      <w:lvlJc w:val="left"/>
      <w:pPr>
        <w:tabs>
          <w:tab w:val="num" w:pos="1800"/>
        </w:tabs>
        <w:ind w:left="1800" w:hanging="360"/>
      </w:pPr>
      <w:rPr>
        <w:rFonts w:ascii="Wingdings" w:hAnsi="Wingdings" w:hint="default"/>
      </w:rPr>
    </w:lvl>
    <w:lvl w:ilvl="1" w:tplc="0C0A0005">
      <w:start w:val="1"/>
      <w:numFmt w:val="bullet"/>
      <w:lvlText w:val=""/>
      <w:lvlJc w:val="left"/>
      <w:pPr>
        <w:tabs>
          <w:tab w:val="num" w:pos="2520"/>
        </w:tabs>
        <w:ind w:left="2520" w:hanging="360"/>
      </w:pPr>
      <w:rPr>
        <w:rFonts w:ascii="Wingdings" w:hAnsi="Wingdings" w:hint="default"/>
      </w:rPr>
    </w:lvl>
    <w:lvl w:ilvl="2" w:tplc="0C0A0005" w:tentative="1">
      <w:start w:val="1"/>
      <w:numFmt w:val="bullet"/>
      <w:lvlText w:val=""/>
      <w:lvlJc w:val="left"/>
      <w:pPr>
        <w:tabs>
          <w:tab w:val="num" w:pos="3240"/>
        </w:tabs>
        <w:ind w:left="3240" w:hanging="360"/>
      </w:pPr>
      <w:rPr>
        <w:rFonts w:ascii="Wingdings" w:hAnsi="Wingdings" w:hint="default"/>
      </w:rPr>
    </w:lvl>
    <w:lvl w:ilvl="3" w:tplc="0C0A0001" w:tentative="1">
      <w:start w:val="1"/>
      <w:numFmt w:val="bullet"/>
      <w:lvlText w:val=""/>
      <w:lvlJc w:val="left"/>
      <w:pPr>
        <w:tabs>
          <w:tab w:val="num" w:pos="3960"/>
        </w:tabs>
        <w:ind w:left="3960" w:hanging="360"/>
      </w:pPr>
      <w:rPr>
        <w:rFonts w:ascii="Symbol" w:hAnsi="Symbol" w:hint="default"/>
      </w:rPr>
    </w:lvl>
    <w:lvl w:ilvl="4" w:tplc="0C0A0003" w:tentative="1">
      <w:start w:val="1"/>
      <w:numFmt w:val="bullet"/>
      <w:lvlText w:val="o"/>
      <w:lvlJc w:val="left"/>
      <w:pPr>
        <w:tabs>
          <w:tab w:val="num" w:pos="4680"/>
        </w:tabs>
        <w:ind w:left="4680" w:hanging="360"/>
      </w:pPr>
      <w:rPr>
        <w:rFonts w:ascii="Courier New" w:hAnsi="Courier New" w:hint="default"/>
      </w:rPr>
    </w:lvl>
    <w:lvl w:ilvl="5" w:tplc="0C0A0005" w:tentative="1">
      <w:start w:val="1"/>
      <w:numFmt w:val="bullet"/>
      <w:lvlText w:val=""/>
      <w:lvlJc w:val="left"/>
      <w:pPr>
        <w:tabs>
          <w:tab w:val="num" w:pos="5400"/>
        </w:tabs>
        <w:ind w:left="5400" w:hanging="360"/>
      </w:pPr>
      <w:rPr>
        <w:rFonts w:ascii="Wingdings" w:hAnsi="Wingdings" w:hint="default"/>
      </w:rPr>
    </w:lvl>
    <w:lvl w:ilvl="6" w:tplc="0C0A0001" w:tentative="1">
      <w:start w:val="1"/>
      <w:numFmt w:val="bullet"/>
      <w:lvlText w:val=""/>
      <w:lvlJc w:val="left"/>
      <w:pPr>
        <w:tabs>
          <w:tab w:val="num" w:pos="6120"/>
        </w:tabs>
        <w:ind w:left="6120" w:hanging="360"/>
      </w:pPr>
      <w:rPr>
        <w:rFonts w:ascii="Symbol" w:hAnsi="Symbol" w:hint="default"/>
      </w:rPr>
    </w:lvl>
    <w:lvl w:ilvl="7" w:tplc="0C0A0003" w:tentative="1">
      <w:start w:val="1"/>
      <w:numFmt w:val="bullet"/>
      <w:lvlText w:val="o"/>
      <w:lvlJc w:val="left"/>
      <w:pPr>
        <w:tabs>
          <w:tab w:val="num" w:pos="6840"/>
        </w:tabs>
        <w:ind w:left="6840" w:hanging="360"/>
      </w:pPr>
      <w:rPr>
        <w:rFonts w:ascii="Courier New" w:hAnsi="Courier New" w:hint="default"/>
      </w:rPr>
    </w:lvl>
    <w:lvl w:ilvl="8" w:tplc="0C0A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244C200C"/>
    <w:multiLevelType w:val="hybridMultilevel"/>
    <w:tmpl w:val="33E081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B9B1240"/>
    <w:multiLevelType w:val="hybridMultilevel"/>
    <w:tmpl w:val="B448A3DC"/>
    <w:lvl w:ilvl="0" w:tplc="0C0A0003">
      <w:start w:val="1"/>
      <w:numFmt w:val="bullet"/>
      <w:lvlText w:val="o"/>
      <w:lvlJc w:val="left"/>
      <w:pPr>
        <w:tabs>
          <w:tab w:val="num" w:pos="1571"/>
        </w:tabs>
        <w:ind w:left="1571" w:hanging="360"/>
      </w:pPr>
      <w:rPr>
        <w:rFonts w:ascii="Courier New" w:hAnsi="Courier New" w:hint="default"/>
      </w:rPr>
    </w:lvl>
    <w:lvl w:ilvl="1" w:tplc="0C0A0003">
      <w:start w:val="1"/>
      <w:numFmt w:val="bullet"/>
      <w:lvlText w:val="o"/>
      <w:lvlJc w:val="left"/>
      <w:pPr>
        <w:tabs>
          <w:tab w:val="num" w:pos="2291"/>
        </w:tabs>
        <w:ind w:left="2291" w:hanging="360"/>
      </w:pPr>
      <w:rPr>
        <w:rFonts w:ascii="Courier New" w:hAnsi="Courier New" w:hint="default"/>
      </w:rPr>
    </w:lvl>
    <w:lvl w:ilvl="2" w:tplc="0C0A0005" w:tentative="1">
      <w:start w:val="1"/>
      <w:numFmt w:val="bullet"/>
      <w:lvlText w:val=""/>
      <w:lvlJc w:val="left"/>
      <w:pPr>
        <w:tabs>
          <w:tab w:val="num" w:pos="3011"/>
        </w:tabs>
        <w:ind w:left="3011" w:hanging="360"/>
      </w:pPr>
      <w:rPr>
        <w:rFonts w:ascii="Wingdings" w:hAnsi="Wingdings" w:hint="default"/>
      </w:rPr>
    </w:lvl>
    <w:lvl w:ilvl="3" w:tplc="0C0A0001" w:tentative="1">
      <w:start w:val="1"/>
      <w:numFmt w:val="bullet"/>
      <w:lvlText w:val=""/>
      <w:lvlJc w:val="left"/>
      <w:pPr>
        <w:tabs>
          <w:tab w:val="num" w:pos="3731"/>
        </w:tabs>
        <w:ind w:left="3731" w:hanging="360"/>
      </w:pPr>
      <w:rPr>
        <w:rFonts w:ascii="Symbol" w:hAnsi="Symbol" w:hint="default"/>
      </w:rPr>
    </w:lvl>
    <w:lvl w:ilvl="4" w:tplc="0C0A0003" w:tentative="1">
      <w:start w:val="1"/>
      <w:numFmt w:val="bullet"/>
      <w:lvlText w:val="o"/>
      <w:lvlJc w:val="left"/>
      <w:pPr>
        <w:tabs>
          <w:tab w:val="num" w:pos="4451"/>
        </w:tabs>
        <w:ind w:left="4451" w:hanging="360"/>
      </w:pPr>
      <w:rPr>
        <w:rFonts w:ascii="Courier New" w:hAnsi="Courier New" w:hint="default"/>
      </w:rPr>
    </w:lvl>
    <w:lvl w:ilvl="5" w:tplc="0C0A0005" w:tentative="1">
      <w:start w:val="1"/>
      <w:numFmt w:val="bullet"/>
      <w:lvlText w:val=""/>
      <w:lvlJc w:val="left"/>
      <w:pPr>
        <w:tabs>
          <w:tab w:val="num" w:pos="5171"/>
        </w:tabs>
        <w:ind w:left="5171" w:hanging="360"/>
      </w:pPr>
      <w:rPr>
        <w:rFonts w:ascii="Wingdings" w:hAnsi="Wingdings" w:hint="default"/>
      </w:rPr>
    </w:lvl>
    <w:lvl w:ilvl="6" w:tplc="0C0A0001" w:tentative="1">
      <w:start w:val="1"/>
      <w:numFmt w:val="bullet"/>
      <w:lvlText w:val=""/>
      <w:lvlJc w:val="left"/>
      <w:pPr>
        <w:tabs>
          <w:tab w:val="num" w:pos="5891"/>
        </w:tabs>
        <w:ind w:left="5891" w:hanging="360"/>
      </w:pPr>
      <w:rPr>
        <w:rFonts w:ascii="Symbol" w:hAnsi="Symbol" w:hint="default"/>
      </w:rPr>
    </w:lvl>
    <w:lvl w:ilvl="7" w:tplc="0C0A0003" w:tentative="1">
      <w:start w:val="1"/>
      <w:numFmt w:val="bullet"/>
      <w:lvlText w:val="o"/>
      <w:lvlJc w:val="left"/>
      <w:pPr>
        <w:tabs>
          <w:tab w:val="num" w:pos="6611"/>
        </w:tabs>
        <w:ind w:left="6611" w:hanging="360"/>
      </w:pPr>
      <w:rPr>
        <w:rFonts w:ascii="Courier New" w:hAnsi="Courier New" w:hint="default"/>
      </w:rPr>
    </w:lvl>
    <w:lvl w:ilvl="8" w:tplc="0C0A0005" w:tentative="1">
      <w:start w:val="1"/>
      <w:numFmt w:val="bullet"/>
      <w:lvlText w:val=""/>
      <w:lvlJc w:val="left"/>
      <w:pPr>
        <w:tabs>
          <w:tab w:val="num" w:pos="7331"/>
        </w:tabs>
        <w:ind w:left="7331" w:hanging="360"/>
      </w:pPr>
      <w:rPr>
        <w:rFonts w:ascii="Wingdings" w:hAnsi="Wingdings" w:hint="default"/>
      </w:rPr>
    </w:lvl>
  </w:abstractNum>
  <w:abstractNum w:abstractNumId="20" w15:restartNumberingAfterBreak="0">
    <w:nsid w:val="2C8E754D"/>
    <w:multiLevelType w:val="multilevel"/>
    <w:tmpl w:val="894EE876"/>
    <w:lvl w:ilvl="0">
      <w:numFmt w:val="bullet"/>
      <w:lvlText w:val="•"/>
      <w:lvlJc w:val="left"/>
      <w:pPr>
        <w:tabs>
          <w:tab w:val="num" w:pos="567"/>
        </w:tabs>
        <w:ind w:left="567"/>
      </w:pPr>
      <w:rPr>
        <w:rFonts w:hint="default"/>
        <w:position w:val="0"/>
      </w:rPr>
    </w:lvl>
    <w:lvl w:ilvl="1">
      <w:numFmt w:val="bullet"/>
      <w:lvlText w:val="•"/>
      <w:lvlJc w:val="left"/>
      <w:pPr>
        <w:tabs>
          <w:tab w:val="num" w:pos="567"/>
        </w:tabs>
        <w:ind w:left="567" w:firstLine="567"/>
      </w:pPr>
      <w:rPr>
        <w:rFonts w:hint="default"/>
        <w:position w:val="0"/>
      </w:rPr>
    </w:lvl>
    <w:lvl w:ilvl="2">
      <w:numFmt w:val="bullet"/>
      <w:lvlText w:val="•"/>
      <w:lvlJc w:val="left"/>
      <w:pPr>
        <w:tabs>
          <w:tab w:val="num" w:pos="567"/>
        </w:tabs>
        <w:ind w:left="567" w:firstLine="1134"/>
      </w:pPr>
      <w:rPr>
        <w:rFonts w:hint="default"/>
        <w:position w:val="0"/>
      </w:rPr>
    </w:lvl>
    <w:lvl w:ilvl="3">
      <w:numFmt w:val="bullet"/>
      <w:lvlText w:val="•"/>
      <w:lvlJc w:val="left"/>
      <w:pPr>
        <w:tabs>
          <w:tab w:val="num" w:pos="567"/>
        </w:tabs>
        <w:ind w:left="567" w:firstLine="1701"/>
      </w:pPr>
      <w:rPr>
        <w:rFonts w:hint="default"/>
        <w:position w:val="0"/>
      </w:rPr>
    </w:lvl>
    <w:lvl w:ilvl="4">
      <w:start w:val="1"/>
      <w:numFmt w:val="bullet"/>
      <w:lvlText w:val=""/>
      <w:lvlJc w:val="left"/>
      <w:pPr>
        <w:tabs>
          <w:tab w:val="num" w:pos="2880"/>
        </w:tabs>
        <w:ind w:left="2880"/>
      </w:pPr>
      <w:rPr>
        <w:rFonts w:hint="default"/>
        <w:position w:val="0"/>
      </w:rPr>
    </w:lvl>
    <w:lvl w:ilvl="5">
      <w:start w:val="1"/>
      <w:numFmt w:val="bullet"/>
      <w:lvlText w:val=""/>
      <w:lvlJc w:val="left"/>
      <w:pPr>
        <w:tabs>
          <w:tab w:val="num" w:pos="3600"/>
        </w:tabs>
        <w:ind w:left="3600"/>
      </w:pPr>
      <w:rPr>
        <w:rFonts w:hint="default"/>
        <w:position w:val="0"/>
      </w:rPr>
    </w:lvl>
    <w:lvl w:ilvl="6">
      <w:start w:val="1"/>
      <w:numFmt w:val="bullet"/>
      <w:lvlText w:val=""/>
      <w:lvlJc w:val="left"/>
      <w:pPr>
        <w:tabs>
          <w:tab w:val="num" w:pos="4320"/>
        </w:tabs>
        <w:ind w:left="4320"/>
      </w:pPr>
      <w:rPr>
        <w:rFonts w:hint="default"/>
        <w:position w:val="0"/>
      </w:rPr>
    </w:lvl>
    <w:lvl w:ilvl="7">
      <w:start w:val="1"/>
      <w:numFmt w:val="bullet"/>
      <w:lvlText w:val=""/>
      <w:lvlJc w:val="left"/>
      <w:pPr>
        <w:tabs>
          <w:tab w:val="num" w:pos="5040"/>
        </w:tabs>
        <w:ind w:left="5040"/>
      </w:pPr>
      <w:rPr>
        <w:rFonts w:hint="default"/>
        <w:position w:val="0"/>
      </w:rPr>
    </w:lvl>
    <w:lvl w:ilvl="8">
      <w:start w:val="1"/>
      <w:numFmt w:val="bullet"/>
      <w:lvlText w:val=""/>
      <w:lvlJc w:val="left"/>
      <w:pPr>
        <w:tabs>
          <w:tab w:val="num" w:pos="5760"/>
        </w:tabs>
        <w:ind w:left="5760"/>
      </w:pPr>
      <w:rPr>
        <w:rFonts w:hint="default"/>
        <w:position w:val="0"/>
      </w:rPr>
    </w:lvl>
  </w:abstractNum>
  <w:abstractNum w:abstractNumId="21" w15:restartNumberingAfterBreak="0">
    <w:nsid w:val="2E453C29"/>
    <w:multiLevelType w:val="multilevel"/>
    <w:tmpl w:val="D6F295D2"/>
    <w:lvl w:ilvl="0">
      <w:start w:val="1"/>
      <w:numFmt w:val="bullet"/>
      <w:lvlText w:val=""/>
      <w:lvlJc w:val="left"/>
      <w:pPr>
        <w:tabs>
          <w:tab w:val="num" w:pos="1800"/>
        </w:tabs>
        <w:ind w:left="1800" w:hanging="360"/>
      </w:pPr>
      <w:rPr>
        <w:rFonts w:ascii="Wingdings" w:hAnsi="Wingdings" w:hint="default"/>
      </w:rPr>
    </w:lvl>
    <w:lvl w:ilvl="1">
      <w:start w:val="1"/>
      <w:numFmt w:val="bullet"/>
      <w:lvlText w:val="o"/>
      <w:lvlJc w:val="left"/>
      <w:pPr>
        <w:tabs>
          <w:tab w:val="num" w:pos="2520"/>
        </w:tabs>
        <w:ind w:left="2520" w:hanging="360"/>
      </w:pPr>
      <w:rPr>
        <w:rFonts w:ascii="Courier New" w:hAnsi="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308F099C"/>
    <w:multiLevelType w:val="multilevel"/>
    <w:tmpl w:val="8B56C260"/>
    <w:lvl w:ilvl="0">
      <w:start w:val="1"/>
      <w:numFmt w:val="bullet"/>
      <w:lvlText w:val=""/>
      <w:lvlJc w:val="left"/>
      <w:pPr>
        <w:tabs>
          <w:tab w:val="num" w:pos="2280"/>
        </w:tabs>
        <w:ind w:left="2280" w:hanging="360"/>
      </w:pPr>
      <w:rPr>
        <w:rFonts w:ascii="Wingdings" w:hAnsi="Wingdings" w:hint="default"/>
      </w:rPr>
    </w:lvl>
    <w:lvl w:ilvl="1">
      <w:start w:val="1"/>
      <w:numFmt w:val="bullet"/>
      <w:lvlText w:val="o"/>
      <w:lvlJc w:val="left"/>
      <w:pPr>
        <w:tabs>
          <w:tab w:val="num" w:pos="3000"/>
        </w:tabs>
        <w:ind w:left="3000" w:hanging="360"/>
      </w:pPr>
      <w:rPr>
        <w:rFonts w:ascii="Courier New" w:hAnsi="Courier New" w:hint="default"/>
      </w:rPr>
    </w:lvl>
    <w:lvl w:ilvl="2">
      <w:start w:val="1"/>
      <w:numFmt w:val="bullet"/>
      <w:lvlText w:val=""/>
      <w:lvlJc w:val="left"/>
      <w:pPr>
        <w:tabs>
          <w:tab w:val="num" w:pos="3720"/>
        </w:tabs>
        <w:ind w:left="3720" w:hanging="360"/>
      </w:pPr>
      <w:rPr>
        <w:rFonts w:ascii="Wingdings" w:hAnsi="Wingdings" w:hint="default"/>
      </w:rPr>
    </w:lvl>
    <w:lvl w:ilvl="3">
      <w:start w:val="1"/>
      <w:numFmt w:val="bullet"/>
      <w:lvlText w:val=""/>
      <w:lvlJc w:val="left"/>
      <w:pPr>
        <w:tabs>
          <w:tab w:val="num" w:pos="4440"/>
        </w:tabs>
        <w:ind w:left="4440" w:hanging="360"/>
      </w:pPr>
      <w:rPr>
        <w:rFonts w:ascii="Symbol" w:hAnsi="Symbol" w:hint="default"/>
      </w:rPr>
    </w:lvl>
    <w:lvl w:ilvl="4">
      <w:start w:val="1"/>
      <w:numFmt w:val="bullet"/>
      <w:lvlText w:val="o"/>
      <w:lvlJc w:val="left"/>
      <w:pPr>
        <w:tabs>
          <w:tab w:val="num" w:pos="5160"/>
        </w:tabs>
        <w:ind w:left="5160" w:hanging="360"/>
      </w:pPr>
      <w:rPr>
        <w:rFonts w:ascii="Courier New" w:hAnsi="Courier New" w:hint="default"/>
      </w:rPr>
    </w:lvl>
    <w:lvl w:ilvl="5">
      <w:start w:val="1"/>
      <w:numFmt w:val="bullet"/>
      <w:lvlText w:val=""/>
      <w:lvlJc w:val="left"/>
      <w:pPr>
        <w:tabs>
          <w:tab w:val="num" w:pos="5880"/>
        </w:tabs>
        <w:ind w:left="5880" w:hanging="360"/>
      </w:pPr>
      <w:rPr>
        <w:rFonts w:ascii="Wingdings" w:hAnsi="Wingdings" w:hint="default"/>
      </w:rPr>
    </w:lvl>
    <w:lvl w:ilvl="6">
      <w:start w:val="1"/>
      <w:numFmt w:val="bullet"/>
      <w:lvlText w:val=""/>
      <w:lvlJc w:val="left"/>
      <w:pPr>
        <w:tabs>
          <w:tab w:val="num" w:pos="6600"/>
        </w:tabs>
        <w:ind w:left="6600" w:hanging="360"/>
      </w:pPr>
      <w:rPr>
        <w:rFonts w:ascii="Symbol" w:hAnsi="Symbol" w:hint="default"/>
      </w:rPr>
    </w:lvl>
    <w:lvl w:ilvl="7">
      <w:start w:val="1"/>
      <w:numFmt w:val="bullet"/>
      <w:lvlText w:val="o"/>
      <w:lvlJc w:val="left"/>
      <w:pPr>
        <w:tabs>
          <w:tab w:val="num" w:pos="7320"/>
        </w:tabs>
        <w:ind w:left="7320" w:hanging="360"/>
      </w:pPr>
      <w:rPr>
        <w:rFonts w:ascii="Courier New" w:hAnsi="Courier New" w:hint="default"/>
      </w:rPr>
    </w:lvl>
    <w:lvl w:ilvl="8">
      <w:start w:val="1"/>
      <w:numFmt w:val="bullet"/>
      <w:lvlText w:val=""/>
      <w:lvlJc w:val="left"/>
      <w:pPr>
        <w:tabs>
          <w:tab w:val="num" w:pos="8040"/>
        </w:tabs>
        <w:ind w:left="8040" w:hanging="360"/>
      </w:pPr>
      <w:rPr>
        <w:rFonts w:ascii="Wingdings" w:hAnsi="Wingdings" w:hint="default"/>
      </w:rPr>
    </w:lvl>
  </w:abstractNum>
  <w:abstractNum w:abstractNumId="23" w15:restartNumberingAfterBreak="0">
    <w:nsid w:val="3511113D"/>
    <w:multiLevelType w:val="hybridMultilevel"/>
    <w:tmpl w:val="FAE6D4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DBF1AD8"/>
    <w:multiLevelType w:val="hybridMultilevel"/>
    <w:tmpl w:val="F69C68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2020BE7"/>
    <w:multiLevelType w:val="multilevel"/>
    <w:tmpl w:val="BD6457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4F068C9"/>
    <w:multiLevelType w:val="hybridMultilevel"/>
    <w:tmpl w:val="D6F295D2"/>
    <w:lvl w:ilvl="0" w:tplc="431637D0">
      <w:start w:val="1"/>
      <w:numFmt w:val="bullet"/>
      <w:lvlText w:val=""/>
      <w:lvlJc w:val="left"/>
      <w:pPr>
        <w:tabs>
          <w:tab w:val="num" w:pos="1800"/>
        </w:tabs>
        <w:ind w:left="1800" w:hanging="360"/>
      </w:pPr>
      <w:rPr>
        <w:rFonts w:ascii="Wingdings" w:hAnsi="Wingdings" w:hint="default"/>
      </w:rPr>
    </w:lvl>
    <w:lvl w:ilvl="1" w:tplc="0C0A0003">
      <w:start w:val="1"/>
      <w:numFmt w:val="bullet"/>
      <w:lvlText w:val="o"/>
      <w:lvlJc w:val="left"/>
      <w:pPr>
        <w:tabs>
          <w:tab w:val="num" w:pos="2520"/>
        </w:tabs>
        <w:ind w:left="2520" w:hanging="360"/>
      </w:pPr>
      <w:rPr>
        <w:rFonts w:ascii="Courier New" w:hAnsi="Courier New" w:hint="default"/>
      </w:rPr>
    </w:lvl>
    <w:lvl w:ilvl="2" w:tplc="0C0A0005" w:tentative="1">
      <w:start w:val="1"/>
      <w:numFmt w:val="bullet"/>
      <w:lvlText w:val=""/>
      <w:lvlJc w:val="left"/>
      <w:pPr>
        <w:tabs>
          <w:tab w:val="num" w:pos="3240"/>
        </w:tabs>
        <w:ind w:left="3240" w:hanging="360"/>
      </w:pPr>
      <w:rPr>
        <w:rFonts w:ascii="Wingdings" w:hAnsi="Wingdings" w:hint="default"/>
      </w:rPr>
    </w:lvl>
    <w:lvl w:ilvl="3" w:tplc="0C0A0001" w:tentative="1">
      <w:start w:val="1"/>
      <w:numFmt w:val="bullet"/>
      <w:lvlText w:val=""/>
      <w:lvlJc w:val="left"/>
      <w:pPr>
        <w:tabs>
          <w:tab w:val="num" w:pos="3960"/>
        </w:tabs>
        <w:ind w:left="3960" w:hanging="360"/>
      </w:pPr>
      <w:rPr>
        <w:rFonts w:ascii="Symbol" w:hAnsi="Symbol" w:hint="default"/>
      </w:rPr>
    </w:lvl>
    <w:lvl w:ilvl="4" w:tplc="0C0A0003" w:tentative="1">
      <w:start w:val="1"/>
      <w:numFmt w:val="bullet"/>
      <w:lvlText w:val="o"/>
      <w:lvlJc w:val="left"/>
      <w:pPr>
        <w:tabs>
          <w:tab w:val="num" w:pos="4680"/>
        </w:tabs>
        <w:ind w:left="4680" w:hanging="360"/>
      </w:pPr>
      <w:rPr>
        <w:rFonts w:ascii="Courier New" w:hAnsi="Courier New" w:hint="default"/>
      </w:rPr>
    </w:lvl>
    <w:lvl w:ilvl="5" w:tplc="0C0A0005" w:tentative="1">
      <w:start w:val="1"/>
      <w:numFmt w:val="bullet"/>
      <w:lvlText w:val=""/>
      <w:lvlJc w:val="left"/>
      <w:pPr>
        <w:tabs>
          <w:tab w:val="num" w:pos="5400"/>
        </w:tabs>
        <w:ind w:left="5400" w:hanging="360"/>
      </w:pPr>
      <w:rPr>
        <w:rFonts w:ascii="Wingdings" w:hAnsi="Wingdings" w:hint="default"/>
      </w:rPr>
    </w:lvl>
    <w:lvl w:ilvl="6" w:tplc="0C0A0001" w:tentative="1">
      <w:start w:val="1"/>
      <w:numFmt w:val="bullet"/>
      <w:lvlText w:val=""/>
      <w:lvlJc w:val="left"/>
      <w:pPr>
        <w:tabs>
          <w:tab w:val="num" w:pos="6120"/>
        </w:tabs>
        <w:ind w:left="6120" w:hanging="360"/>
      </w:pPr>
      <w:rPr>
        <w:rFonts w:ascii="Symbol" w:hAnsi="Symbol" w:hint="default"/>
      </w:rPr>
    </w:lvl>
    <w:lvl w:ilvl="7" w:tplc="0C0A0003" w:tentative="1">
      <w:start w:val="1"/>
      <w:numFmt w:val="bullet"/>
      <w:lvlText w:val="o"/>
      <w:lvlJc w:val="left"/>
      <w:pPr>
        <w:tabs>
          <w:tab w:val="num" w:pos="6840"/>
        </w:tabs>
        <w:ind w:left="6840" w:hanging="360"/>
      </w:pPr>
      <w:rPr>
        <w:rFonts w:ascii="Courier New" w:hAnsi="Courier New" w:hint="default"/>
      </w:rPr>
    </w:lvl>
    <w:lvl w:ilvl="8" w:tplc="0C0A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46920269"/>
    <w:multiLevelType w:val="hybridMultilevel"/>
    <w:tmpl w:val="41F4C2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47362582"/>
    <w:multiLevelType w:val="hybridMultilevel"/>
    <w:tmpl w:val="3A94C8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4796767A"/>
    <w:multiLevelType w:val="hybridMultilevel"/>
    <w:tmpl w:val="EE5CF08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47A84A67"/>
    <w:multiLevelType w:val="multilevel"/>
    <w:tmpl w:val="6A721EE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8260C79"/>
    <w:multiLevelType w:val="hybridMultilevel"/>
    <w:tmpl w:val="45D6A9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4A5C7904"/>
    <w:multiLevelType w:val="hybridMultilevel"/>
    <w:tmpl w:val="B1EC2012"/>
    <w:lvl w:ilvl="0" w:tplc="0C0A0003">
      <w:start w:val="1"/>
      <w:numFmt w:val="bullet"/>
      <w:lvlText w:val="o"/>
      <w:lvlJc w:val="left"/>
      <w:pPr>
        <w:tabs>
          <w:tab w:val="num" w:pos="1571"/>
        </w:tabs>
        <w:ind w:left="1571" w:hanging="360"/>
      </w:pPr>
      <w:rPr>
        <w:rFonts w:ascii="Courier New" w:hAnsi="Courier New" w:hint="default"/>
      </w:rPr>
    </w:lvl>
    <w:lvl w:ilvl="1" w:tplc="0C0A0005">
      <w:start w:val="1"/>
      <w:numFmt w:val="bullet"/>
      <w:lvlText w:val=""/>
      <w:lvlJc w:val="left"/>
      <w:pPr>
        <w:tabs>
          <w:tab w:val="num" w:pos="2291"/>
        </w:tabs>
        <w:ind w:left="2291" w:hanging="360"/>
      </w:pPr>
      <w:rPr>
        <w:rFonts w:ascii="Wingdings" w:hAnsi="Wingdings" w:hint="default"/>
      </w:rPr>
    </w:lvl>
    <w:lvl w:ilvl="2" w:tplc="0C0A0005">
      <w:start w:val="1"/>
      <w:numFmt w:val="bullet"/>
      <w:lvlText w:val=""/>
      <w:lvlJc w:val="left"/>
      <w:pPr>
        <w:tabs>
          <w:tab w:val="num" w:pos="3011"/>
        </w:tabs>
        <w:ind w:left="3011" w:hanging="360"/>
      </w:pPr>
      <w:rPr>
        <w:rFonts w:ascii="Wingdings" w:hAnsi="Wingdings" w:hint="default"/>
      </w:rPr>
    </w:lvl>
    <w:lvl w:ilvl="3" w:tplc="0C0A0001">
      <w:start w:val="1"/>
      <w:numFmt w:val="bullet"/>
      <w:lvlText w:val=""/>
      <w:lvlJc w:val="left"/>
      <w:pPr>
        <w:tabs>
          <w:tab w:val="num" w:pos="3731"/>
        </w:tabs>
        <w:ind w:left="3731" w:hanging="360"/>
      </w:pPr>
      <w:rPr>
        <w:rFonts w:ascii="Symbol" w:hAnsi="Symbol" w:hint="default"/>
      </w:rPr>
    </w:lvl>
    <w:lvl w:ilvl="4" w:tplc="0C0A0003" w:tentative="1">
      <w:start w:val="1"/>
      <w:numFmt w:val="bullet"/>
      <w:lvlText w:val="o"/>
      <w:lvlJc w:val="left"/>
      <w:pPr>
        <w:tabs>
          <w:tab w:val="num" w:pos="4451"/>
        </w:tabs>
        <w:ind w:left="4451" w:hanging="360"/>
      </w:pPr>
      <w:rPr>
        <w:rFonts w:ascii="Courier New" w:hAnsi="Courier New" w:hint="default"/>
      </w:rPr>
    </w:lvl>
    <w:lvl w:ilvl="5" w:tplc="0C0A0005" w:tentative="1">
      <w:start w:val="1"/>
      <w:numFmt w:val="bullet"/>
      <w:lvlText w:val=""/>
      <w:lvlJc w:val="left"/>
      <w:pPr>
        <w:tabs>
          <w:tab w:val="num" w:pos="5171"/>
        </w:tabs>
        <w:ind w:left="5171" w:hanging="360"/>
      </w:pPr>
      <w:rPr>
        <w:rFonts w:ascii="Wingdings" w:hAnsi="Wingdings" w:hint="default"/>
      </w:rPr>
    </w:lvl>
    <w:lvl w:ilvl="6" w:tplc="0C0A0001" w:tentative="1">
      <w:start w:val="1"/>
      <w:numFmt w:val="bullet"/>
      <w:lvlText w:val=""/>
      <w:lvlJc w:val="left"/>
      <w:pPr>
        <w:tabs>
          <w:tab w:val="num" w:pos="5891"/>
        </w:tabs>
        <w:ind w:left="5891" w:hanging="360"/>
      </w:pPr>
      <w:rPr>
        <w:rFonts w:ascii="Symbol" w:hAnsi="Symbol" w:hint="default"/>
      </w:rPr>
    </w:lvl>
    <w:lvl w:ilvl="7" w:tplc="0C0A0003" w:tentative="1">
      <w:start w:val="1"/>
      <w:numFmt w:val="bullet"/>
      <w:lvlText w:val="o"/>
      <w:lvlJc w:val="left"/>
      <w:pPr>
        <w:tabs>
          <w:tab w:val="num" w:pos="6611"/>
        </w:tabs>
        <w:ind w:left="6611" w:hanging="360"/>
      </w:pPr>
      <w:rPr>
        <w:rFonts w:ascii="Courier New" w:hAnsi="Courier New" w:hint="default"/>
      </w:rPr>
    </w:lvl>
    <w:lvl w:ilvl="8" w:tplc="0C0A0005" w:tentative="1">
      <w:start w:val="1"/>
      <w:numFmt w:val="bullet"/>
      <w:lvlText w:val=""/>
      <w:lvlJc w:val="left"/>
      <w:pPr>
        <w:tabs>
          <w:tab w:val="num" w:pos="7331"/>
        </w:tabs>
        <w:ind w:left="7331" w:hanging="360"/>
      </w:pPr>
      <w:rPr>
        <w:rFonts w:ascii="Wingdings" w:hAnsi="Wingdings" w:hint="default"/>
      </w:rPr>
    </w:lvl>
  </w:abstractNum>
  <w:abstractNum w:abstractNumId="33" w15:restartNumberingAfterBreak="0">
    <w:nsid w:val="4A8503AE"/>
    <w:multiLevelType w:val="hybridMultilevel"/>
    <w:tmpl w:val="C1567C26"/>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4" w15:restartNumberingAfterBreak="0">
    <w:nsid w:val="4C0D449F"/>
    <w:multiLevelType w:val="multilevel"/>
    <w:tmpl w:val="B448A3DC"/>
    <w:lvl w:ilvl="0">
      <w:start w:val="1"/>
      <w:numFmt w:val="bullet"/>
      <w:lvlText w:val="o"/>
      <w:lvlJc w:val="left"/>
      <w:pPr>
        <w:tabs>
          <w:tab w:val="num" w:pos="1571"/>
        </w:tabs>
        <w:ind w:left="1571" w:hanging="360"/>
      </w:pPr>
      <w:rPr>
        <w:rFonts w:ascii="Courier New" w:hAnsi="Courier New" w:hint="default"/>
      </w:rPr>
    </w:lvl>
    <w:lvl w:ilvl="1">
      <w:start w:val="1"/>
      <w:numFmt w:val="bullet"/>
      <w:lvlText w:val="o"/>
      <w:lvlJc w:val="left"/>
      <w:pPr>
        <w:tabs>
          <w:tab w:val="num" w:pos="2291"/>
        </w:tabs>
        <w:ind w:left="2291" w:hanging="360"/>
      </w:pPr>
      <w:rPr>
        <w:rFonts w:ascii="Courier New" w:hAnsi="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5" w15:restartNumberingAfterBreak="0">
    <w:nsid w:val="4DC953A3"/>
    <w:multiLevelType w:val="multilevel"/>
    <w:tmpl w:val="D8E2DEBA"/>
    <w:lvl w:ilvl="0">
      <w:numFmt w:val="bullet"/>
      <w:lvlText w:val="•"/>
      <w:lvlJc w:val="left"/>
      <w:pPr>
        <w:tabs>
          <w:tab w:val="num" w:pos="567"/>
        </w:tabs>
        <w:ind w:left="567"/>
      </w:pPr>
      <w:rPr>
        <w:rFonts w:hint="default"/>
        <w:position w:val="0"/>
      </w:rPr>
    </w:lvl>
    <w:lvl w:ilvl="1">
      <w:numFmt w:val="bullet"/>
      <w:lvlText w:val="•"/>
      <w:lvlJc w:val="left"/>
      <w:pPr>
        <w:tabs>
          <w:tab w:val="num" w:pos="567"/>
        </w:tabs>
        <w:ind w:left="567" w:firstLine="567"/>
      </w:pPr>
      <w:rPr>
        <w:rFonts w:hint="default"/>
        <w:position w:val="0"/>
      </w:rPr>
    </w:lvl>
    <w:lvl w:ilvl="2">
      <w:start w:val="1"/>
      <w:numFmt w:val="decimal"/>
      <w:lvlText w:val="%3."/>
      <w:lvlJc w:val="left"/>
      <w:pPr>
        <w:tabs>
          <w:tab w:val="num" w:pos="2061"/>
        </w:tabs>
        <w:ind w:left="2061" w:hanging="360"/>
      </w:pPr>
      <w:rPr>
        <w:rFonts w:cs="Times New Roman" w:hint="default"/>
        <w:position w:val="0"/>
      </w:rPr>
    </w:lvl>
    <w:lvl w:ilvl="3">
      <w:numFmt w:val="bullet"/>
      <w:lvlText w:val="•"/>
      <w:lvlJc w:val="left"/>
      <w:pPr>
        <w:tabs>
          <w:tab w:val="num" w:pos="567"/>
        </w:tabs>
        <w:ind w:left="567" w:firstLine="1701"/>
      </w:pPr>
      <w:rPr>
        <w:rFonts w:hint="default"/>
        <w:position w:val="0"/>
      </w:rPr>
    </w:lvl>
    <w:lvl w:ilvl="4">
      <w:start w:val="1"/>
      <w:numFmt w:val="bullet"/>
      <w:lvlText w:val=""/>
      <w:lvlJc w:val="left"/>
      <w:pPr>
        <w:tabs>
          <w:tab w:val="num" w:pos="2880"/>
        </w:tabs>
        <w:ind w:left="2880"/>
      </w:pPr>
      <w:rPr>
        <w:rFonts w:hint="default"/>
        <w:position w:val="0"/>
      </w:rPr>
    </w:lvl>
    <w:lvl w:ilvl="5">
      <w:start w:val="1"/>
      <w:numFmt w:val="bullet"/>
      <w:lvlText w:val=""/>
      <w:lvlJc w:val="left"/>
      <w:pPr>
        <w:tabs>
          <w:tab w:val="num" w:pos="3600"/>
        </w:tabs>
        <w:ind w:left="3600"/>
      </w:pPr>
      <w:rPr>
        <w:rFonts w:hint="default"/>
        <w:position w:val="0"/>
      </w:rPr>
    </w:lvl>
    <w:lvl w:ilvl="6">
      <w:start w:val="1"/>
      <w:numFmt w:val="bullet"/>
      <w:lvlText w:val=""/>
      <w:lvlJc w:val="left"/>
      <w:pPr>
        <w:tabs>
          <w:tab w:val="num" w:pos="4320"/>
        </w:tabs>
        <w:ind w:left="4320"/>
      </w:pPr>
      <w:rPr>
        <w:rFonts w:hint="default"/>
        <w:position w:val="0"/>
      </w:rPr>
    </w:lvl>
    <w:lvl w:ilvl="7">
      <w:start w:val="1"/>
      <w:numFmt w:val="bullet"/>
      <w:lvlText w:val=""/>
      <w:lvlJc w:val="left"/>
      <w:pPr>
        <w:tabs>
          <w:tab w:val="num" w:pos="5040"/>
        </w:tabs>
        <w:ind w:left="5040"/>
      </w:pPr>
      <w:rPr>
        <w:rFonts w:hint="default"/>
        <w:position w:val="0"/>
      </w:rPr>
    </w:lvl>
    <w:lvl w:ilvl="8">
      <w:start w:val="1"/>
      <w:numFmt w:val="bullet"/>
      <w:lvlText w:val=""/>
      <w:lvlJc w:val="left"/>
      <w:pPr>
        <w:tabs>
          <w:tab w:val="num" w:pos="5760"/>
        </w:tabs>
        <w:ind w:left="5760"/>
      </w:pPr>
      <w:rPr>
        <w:rFonts w:hint="default"/>
        <w:position w:val="0"/>
      </w:rPr>
    </w:lvl>
  </w:abstractNum>
  <w:abstractNum w:abstractNumId="36" w15:restartNumberingAfterBreak="0">
    <w:nsid w:val="4F2B7486"/>
    <w:multiLevelType w:val="hybridMultilevel"/>
    <w:tmpl w:val="19AC3DD8"/>
    <w:lvl w:ilvl="0" w:tplc="0C0A0003">
      <w:start w:val="1"/>
      <w:numFmt w:val="bullet"/>
      <w:lvlText w:val="o"/>
      <w:lvlJc w:val="left"/>
      <w:pPr>
        <w:tabs>
          <w:tab w:val="num" w:pos="720"/>
        </w:tabs>
        <w:ind w:left="720" w:hanging="360"/>
      </w:pPr>
      <w:rPr>
        <w:rFonts w:ascii="Courier New" w:hAnsi="Courier New"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26787E"/>
    <w:multiLevelType w:val="multilevel"/>
    <w:tmpl w:val="88189EE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5F289B"/>
    <w:multiLevelType w:val="hybridMultilevel"/>
    <w:tmpl w:val="8C16CD14"/>
    <w:lvl w:ilvl="0" w:tplc="431637D0">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15713AD"/>
    <w:multiLevelType w:val="multilevel"/>
    <w:tmpl w:val="2A600C78"/>
    <w:lvl w:ilvl="0">
      <w:start w:val="4"/>
      <w:numFmt w:val="decimal"/>
      <w:lvlText w:val="%1."/>
      <w:lvlJc w:val="left"/>
      <w:pPr>
        <w:ind w:left="400" w:hanging="400"/>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40" w15:restartNumberingAfterBreak="0">
    <w:nsid w:val="62C7349F"/>
    <w:multiLevelType w:val="hybridMultilevel"/>
    <w:tmpl w:val="CC8251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635E666A"/>
    <w:multiLevelType w:val="hybridMultilevel"/>
    <w:tmpl w:val="6A721EE8"/>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4EB65EC"/>
    <w:multiLevelType w:val="hybridMultilevel"/>
    <w:tmpl w:val="A3404A96"/>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A564092"/>
    <w:multiLevelType w:val="hybridMultilevel"/>
    <w:tmpl w:val="C988F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180D20"/>
    <w:multiLevelType w:val="hybridMultilevel"/>
    <w:tmpl w:val="3ACAA1B4"/>
    <w:lvl w:ilvl="0" w:tplc="AF5CECC8">
      <w:start w:val="2"/>
      <w:numFmt w:val="bullet"/>
      <w:lvlText w:val="-"/>
      <w:lvlJc w:val="left"/>
      <w:pPr>
        <w:ind w:left="720" w:hanging="360"/>
      </w:pPr>
      <w:rPr>
        <w:rFonts w:ascii="Arial" w:eastAsia="?????? Pro W3" w:hAnsi="Arial"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6D907F23"/>
    <w:multiLevelType w:val="hybridMultilevel"/>
    <w:tmpl w:val="7A20A55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15:restartNumberingAfterBreak="0">
    <w:nsid w:val="71CF724F"/>
    <w:multiLevelType w:val="hybridMultilevel"/>
    <w:tmpl w:val="1D9C551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7A931DE0"/>
    <w:multiLevelType w:val="hybridMultilevel"/>
    <w:tmpl w:val="63902518"/>
    <w:lvl w:ilvl="0" w:tplc="6310E434">
      <w:start w:val="7"/>
      <w:numFmt w:val="bullet"/>
      <w:lvlText w:val="-"/>
      <w:lvlJc w:val="left"/>
      <w:pPr>
        <w:ind w:left="720" w:hanging="360"/>
      </w:pPr>
      <w:rPr>
        <w:rFonts w:ascii="Helvetica" w:eastAsia="MS ??" w:hAnsi="Helvetica"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8"/>
  </w:num>
  <w:num w:numId="12">
    <w:abstractNumId w:val="40"/>
  </w:num>
  <w:num w:numId="13">
    <w:abstractNumId w:val="23"/>
  </w:num>
  <w:num w:numId="14">
    <w:abstractNumId w:val="43"/>
  </w:num>
  <w:num w:numId="15">
    <w:abstractNumId w:val="47"/>
  </w:num>
  <w:num w:numId="16">
    <w:abstractNumId w:val="28"/>
  </w:num>
  <w:num w:numId="17">
    <w:abstractNumId w:val="31"/>
  </w:num>
  <w:num w:numId="18">
    <w:abstractNumId w:val="29"/>
  </w:num>
  <w:num w:numId="19">
    <w:abstractNumId w:val="12"/>
  </w:num>
  <w:num w:numId="20">
    <w:abstractNumId w:val="16"/>
  </w:num>
  <w:num w:numId="21">
    <w:abstractNumId w:val="15"/>
  </w:num>
  <w:num w:numId="22">
    <w:abstractNumId w:val="27"/>
  </w:num>
  <w:num w:numId="23">
    <w:abstractNumId w:val="44"/>
  </w:num>
  <w:num w:numId="24">
    <w:abstractNumId w:val="10"/>
  </w:num>
  <w:num w:numId="25">
    <w:abstractNumId w:val="20"/>
  </w:num>
  <w:num w:numId="26">
    <w:abstractNumId w:val="35"/>
  </w:num>
  <w:num w:numId="27">
    <w:abstractNumId w:val="13"/>
  </w:num>
  <w:num w:numId="28">
    <w:abstractNumId w:val="22"/>
  </w:num>
  <w:num w:numId="29">
    <w:abstractNumId w:val="41"/>
  </w:num>
  <w:num w:numId="30">
    <w:abstractNumId w:val="30"/>
  </w:num>
  <w:num w:numId="31">
    <w:abstractNumId w:val="14"/>
  </w:num>
  <w:num w:numId="32">
    <w:abstractNumId w:val="26"/>
  </w:num>
  <w:num w:numId="33">
    <w:abstractNumId w:val="19"/>
  </w:num>
  <w:num w:numId="34">
    <w:abstractNumId w:val="34"/>
  </w:num>
  <w:num w:numId="35">
    <w:abstractNumId w:val="32"/>
  </w:num>
  <w:num w:numId="36">
    <w:abstractNumId w:val="21"/>
  </w:num>
  <w:num w:numId="37">
    <w:abstractNumId w:val="17"/>
  </w:num>
  <w:num w:numId="38">
    <w:abstractNumId w:val="36"/>
  </w:num>
  <w:num w:numId="39">
    <w:abstractNumId w:val="46"/>
  </w:num>
  <w:num w:numId="40">
    <w:abstractNumId w:val="39"/>
  </w:num>
  <w:num w:numId="41">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37"/>
  </w:num>
  <w:num w:numId="44">
    <w:abstractNumId w:val="38"/>
  </w:num>
  <w:num w:numId="45">
    <w:abstractNumId w:val="42"/>
  </w:num>
  <w:num w:numId="46">
    <w:abstractNumId w:val="45"/>
  </w:num>
  <w:num w:numId="47">
    <w:abstractNumId w:val="25"/>
  </w:num>
  <w:num w:numId="48">
    <w:abstractNumId w:val="25"/>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49">
    <w:abstractNumId w:val="24"/>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hyphenationZone w:val="425"/>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41A"/>
    <w:rsid w:val="000020C7"/>
    <w:rsid w:val="000024D1"/>
    <w:rsid w:val="0001198F"/>
    <w:rsid w:val="0001327C"/>
    <w:rsid w:val="000139C1"/>
    <w:rsid w:val="000169C7"/>
    <w:rsid w:val="00025467"/>
    <w:rsid w:val="00030435"/>
    <w:rsid w:val="0003637F"/>
    <w:rsid w:val="000414EB"/>
    <w:rsid w:val="0004378B"/>
    <w:rsid w:val="000445E7"/>
    <w:rsid w:val="0004525A"/>
    <w:rsid w:val="000473E8"/>
    <w:rsid w:val="00055149"/>
    <w:rsid w:val="0005566F"/>
    <w:rsid w:val="00055BD1"/>
    <w:rsid w:val="00060FC5"/>
    <w:rsid w:val="0006491E"/>
    <w:rsid w:val="00072250"/>
    <w:rsid w:val="0007556F"/>
    <w:rsid w:val="00077728"/>
    <w:rsid w:val="00087556"/>
    <w:rsid w:val="000949B3"/>
    <w:rsid w:val="000A2305"/>
    <w:rsid w:val="000A32C6"/>
    <w:rsid w:val="000A389E"/>
    <w:rsid w:val="000A46ED"/>
    <w:rsid w:val="000A4DDA"/>
    <w:rsid w:val="000A5E36"/>
    <w:rsid w:val="000B1DDB"/>
    <w:rsid w:val="000B5F29"/>
    <w:rsid w:val="000B6074"/>
    <w:rsid w:val="000C2693"/>
    <w:rsid w:val="000D065B"/>
    <w:rsid w:val="000D079B"/>
    <w:rsid w:val="000D1B90"/>
    <w:rsid w:val="000D4DCE"/>
    <w:rsid w:val="000D6772"/>
    <w:rsid w:val="000E1455"/>
    <w:rsid w:val="000E7BB0"/>
    <w:rsid w:val="000F1972"/>
    <w:rsid w:val="000F512D"/>
    <w:rsid w:val="000F60BC"/>
    <w:rsid w:val="00104E93"/>
    <w:rsid w:val="00107FE4"/>
    <w:rsid w:val="00110E8F"/>
    <w:rsid w:val="00114687"/>
    <w:rsid w:val="0012256F"/>
    <w:rsid w:val="0013349B"/>
    <w:rsid w:val="0013412D"/>
    <w:rsid w:val="00135385"/>
    <w:rsid w:val="001443C5"/>
    <w:rsid w:val="00145C8D"/>
    <w:rsid w:val="00147019"/>
    <w:rsid w:val="001476D6"/>
    <w:rsid w:val="00170C11"/>
    <w:rsid w:val="001728EC"/>
    <w:rsid w:val="0017585C"/>
    <w:rsid w:val="00177166"/>
    <w:rsid w:val="00186837"/>
    <w:rsid w:val="00190E06"/>
    <w:rsid w:val="00192710"/>
    <w:rsid w:val="001943DC"/>
    <w:rsid w:val="00194412"/>
    <w:rsid w:val="0019704A"/>
    <w:rsid w:val="001A293D"/>
    <w:rsid w:val="001A36A5"/>
    <w:rsid w:val="001A5467"/>
    <w:rsid w:val="001C0070"/>
    <w:rsid w:val="001C1AF9"/>
    <w:rsid w:val="001C5B01"/>
    <w:rsid w:val="001D4E49"/>
    <w:rsid w:val="001D5F00"/>
    <w:rsid w:val="001D7AE2"/>
    <w:rsid w:val="001D7BEA"/>
    <w:rsid w:val="001E411D"/>
    <w:rsid w:val="001F4531"/>
    <w:rsid w:val="001F7ACA"/>
    <w:rsid w:val="002054A7"/>
    <w:rsid w:val="0020562F"/>
    <w:rsid w:val="00205C2A"/>
    <w:rsid w:val="00206175"/>
    <w:rsid w:val="00207E3F"/>
    <w:rsid w:val="00225868"/>
    <w:rsid w:val="0022709D"/>
    <w:rsid w:val="0023109C"/>
    <w:rsid w:val="0024191B"/>
    <w:rsid w:val="00241B6F"/>
    <w:rsid w:val="00242B56"/>
    <w:rsid w:val="00244BAE"/>
    <w:rsid w:val="00247612"/>
    <w:rsid w:val="0025139C"/>
    <w:rsid w:val="00251C4F"/>
    <w:rsid w:val="00253063"/>
    <w:rsid w:val="00257148"/>
    <w:rsid w:val="00257742"/>
    <w:rsid w:val="00264360"/>
    <w:rsid w:val="002707DB"/>
    <w:rsid w:val="00270970"/>
    <w:rsid w:val="002727C6"/>
    <w:rsid w:val="00291603"/>
    <w:rsid w:val="00295E1D"/>
    <w:rsid w:val="00297577"/>
    <w:rsid w:val="002A4B88"/>
    <w:rsid w:val="002A642F"/>
    <w:rsid w:val="002A6430"/>
    <w:rsid w:val="002C1430"/>
    <w:rsid w:val="002C22EF"/>
    <w:rsid w:val="002C4409"/>
    <w:rsid w:val="002C7874"/>
    <w:rsid w:val="002E064B"/>
    <w:rsid w:val="002E432B"/>
    <w:rsid w:val="002F10CE"/>
    <w:rsid w:val="00300435"/>
    <w:rsid w:val="00331669"/>
    <w:rsid w:val="00334734"/>
    <w:rsid w:val="00337C5D"/>
    <w:rsid w:val="003444AD"/>
    <w:rsid w:val="003517D4"/>
    <w:rsid w:val="00361619"/>
    <w:rsid w:val="00361B6B"/>
    <w:rsid w:val="00367F15"/>
    <w:rsid w:val="00371694"/>
    <w:rsid w:val="00380512"/>
    <w:rsid w:val="00382A34"/>
    <w:rsid w:val="0038434A"/>
    <w:rsid w:val="00385EFA"/>
    <w:rsid w:val="003922FD"/>
    <w:rsid w:val="003926C9"/>
    <w:rsid w:val="00393DD2"/>
    <w:rsid w:val="00396288"/>
    <w:rsid w:val="00397856"/>
    <w:rsid w:val="003B2911"/>
    <w:rsid w:val="003B78AA"/>
    <w:rsid w:val="003C4790"/>
    <w:rsid w:val="003C6AAE"/>
    <w:rsid w:val="003D04A7"/>
    <w:rsid w:val="003D2527"/>
    <w:rsid w:val="003D43C9"/>
    <w:rsid w:val="003D5FD5"/>
    <w:rsid w:val="003E3DEE"/>
    <w:rsid w:val="004017CC"/>
    <w:rsid w:val="00412FF1"/>
    <w:rsid w:val="004135DC"/>
    <w:rsid w:val="00421E94"/>
    <w:rsid w:val="0042593F"/>
    <w:rsid w:val="00432FD0"/>
    <w:rsid w:val="00434006"/>
    <w:rsid w:val="004355C8"/>
    <w:rsid w:val="00441B07"/>
    <w:rsid w:val="00442216"/>
    <w:rsid w:val="00442794"/>
    <w:rsid w:val="00444690"/>
    <w:rsid w:val="004473A8"/>
    <w:rsid w:val="004525E4"/>
    <w:rsid w:val="0045306E"/>
    <w:rsid w:val="00455876"/>
    <w:rsid w:val="004569C6"/>
    <w:rsid w:val="00457733"/>
    <w:rsid w:val="00457922"/>
    <w:rsid w:val="00460F2A"/>
    <w:rsid w:val="004619EE"/>
    <w:rsid w:val="00465B17"/>
    <w:rsid w:val="00467B89"/>
    <w:rsid w:val="00470B95"/>
    <w:rsid w:val="00482892"/>
    <w:rsid w:val="004915C7"/>
    <w:rsid w:val="00493F2C"/>
    <w:rsid w:val="004A0875"/>
    <w:rsid w:val="004A0B8A"/>
    <w:rsid w:val="004A14BC"/>
    <w:rsid w:val="004A1F5C"/>
    <w:rsid w:val="004A21BE"/>
    <w:rsid w:val="004B7980"/>
    <w:rsid w:val="004C6975"/>
    <w:rsid w:val="004D4F47"/>
    <w:rsid w:val="004F0978"/>
    <w:rsid w:val="004F2F9F"/>
    <w:rsid w:val="005053A1"/>
    <w:rsid w:val="005115F2"/>
    <w:rsid w:val="005277F5"/>
    <w:rsid w:val="00530FE6"/>
    <w:rsid w:val="0054767D"/>
    <w:rsid w:val="00550789"/>
    <w:rsid w:val="00554CD9"/>
    <w:rsid w:val="005740BA"/>
    <w:rsid w:val="005819BE"/>
    <w:rsid w:val="00583C22"/>
    <w:rsid w:val="005844B3"/>
    <w:rsid w:val="00586733"/>
    <w:rsid w:val="005903C3"/>
    <w:rsid w:val="00591C70"/>
    <w:rsid w:val="00594BBA"/>
    <w:rsid w:val="005A2FF3"/>
    <w:rsid w:val="005A6465"/>
    <w:rsid w:val="005B143D"/>
    <w:rsid w:val="005B5D7D"/>
    <w:rsid w:val="005C49ED"/>
    <w:rsid w:val="005D1675"/>
    <w:rsid w:val="005D2C04"/>
    <w:rsid w:val="005D36CB"/>
    <w:rsid w:val="005D7B72"/>
    <w:rsid w:val="005E107B"/>
    <w:rsid w:val="005F1863"/>
    <w:rsid w:val="005F1FA9"/>
    <w:rsid w:val="00600889"/>
    <w:rsid w:val="006020FE"/>
    <w:rsid w:val="006032CE"/>
    <w:rsid w:val="00603C3B"/>
    <w:rsid w:val="006074FF"/>
    <w:rsid w:val="0061188C"/>
    <w:rsid w:val="006266EA"/>
    <w:rsid w:val="00630539"/>
    <w:rsid w:val="006324CB"/>
    <w:rsid w:val="0064093D"/>
    <w:rsid w:val="00656CCC"/>
    <w:rsid w:val="00660996"/>
    <w:rsid w:val="00664173"/>
    <w:rsid w:val="006672A9"/>
    <w:rsid w:val="006773D7"/>
    <w:rsid w:val="0067741A"/>
    <w:rsid w:val="00681B56"/>
    <w:rsid w:val="00681C83"/>
    <w:rsid w:val="00683300"/>
    <w:rsid w:val="0068465A"/>
    <w:rsid w:val="00694612"/>
    <w:rsid w:val="006A08F8"/>
    <w:rsid w:val="006A5A29"/>
    <w:rsid w:val="006B4504"/>
    <w:rsid w:val="006C02B0"/>
    <w:rsid w:val="006E1D95"/>
    <w:rsid w:val="006E5FB0"/>
    <w:rsid w:val="006F32CF"/>
    <w:rsid w:val="006F64E4"/>
    <w:rsid w:val="006F6C61"/>
    <w:rsid w:val="00701F8D"/>
    <w:rsid w:val="00703E91"/>
    <w:rsid w:val="0071062E"/>
    <w:rsid w:val="00711E6D"/>
    <w:rsid w:val="0071689A"/>
    <w:rsid w:val="0071795D"/>
    <w:rsid w:val="00720F52"/>
    <w:rsid w:val="00733827"/>
    <w:rsid w:val="0073770B"/>
    <w:rsid w:val="00737C08"/>
    <w:rsid w:val="00742639"/>
    <w:rsid w:val="00745CF9"/>
    <w:rsid w:val="007651B4"/>
    <w:rsid w:val="00774F55"/>
    <w:rsid w:val="00775FF9"/>
    <w:rsid w:val="00777F87"/>
    <w:rsid w:val="007846AF"/>
    <w:rsid w:val="00786152"/>
    <w:rsid w:val="00795751"/>
    <w:rsid w:val="007A2ECC"/>
    <w:rsid w:val="007A5A9A"/>
    <w:rsid w:val="007B6631"/>
    <w:rsid w:val="007C5E71"/>
    <w:rsid w:val="007D29BC"/>
    <w:rsid w:val="007D646A"/>
    <w:rsid w:val="007E37AA"/>
    <w:rsid w:val="007E5E34"/>
    <w:rsid w:val="007E5F2B"/>
    <w:rsid w:val="007F1F15"/>
    <w:rsid w:val="007F48B8"/>
    <w:rsid w:val="00800387"/>
    <w:rsid w:val="00800630"/>
    <w:rsid w:val="008044F7"/>
    <w:rsid w:val="00813D86"/>
    <w:rsid w:val="008264F2"/>
    <w:rsid w:val="0083615C"/>
    <w:rsid w:val="00836B7D"/>
    <w:rsid w:val="0084022B"/>
    <w:rsid w:val="008417B0"/>
    <w:rsid w:val="00841F48"/>
    <w:rsid w:val="0084304E"/>
    <w:rsid w:val="00846EBD"/>
    <w:rsid w:val="008517BF"/>
    <w:rsid w:val="00851CF3"/>
    <w:rsid w:val="00853329"/>
    <w:rsid w:val="00860232"/>
    <w:rsid w:val="0086209B"/>
    <w:rsid w:val="008714BF"/>
    <w:rsid w:val="0087190B"/>
    <w:rsid w:val="00871FF6"/>
    <w:rsid w:val="00873E6A"/>
    <w:rsid w:val="00882F98"/>
    <w:rsid w:val="00885662"/>
    <w:rsid w:val="00887107"/>
    <w:rsid w:val="00887F58"/>
    <w:rsid w:val="00897DFC"/>
    <w:rsid w:val="008A1692"/>
    <w:rsid w:val="008A4BB7"/>
    <w:rsid w:val="008C0E09"/>
    <w:rsid w:val="008D2DFD"/>
    <w:rsid w:val="008D5E91"/>
    <w:rsid w:val="008E0B55"/>
    <w:rsid w:val="008E6D74"/>
    <w:rsid w:val="008F2250"/>
    <w:rsid w:val="008F2F6A"/>
    <w:rsid w:val="009035C8"/>
    <w:rsid w:val="0090516B"/>
    <w:rsid w:val="009064D7"/>
    <w:rsid w:val="009121C9"/>
    <w:rsid w:val="00913DEC"/>
    <w:rsid w:val="00931A13"/>
    <w:rsid w:val="00932C2D"/>
    <w:rsid w:val="00934D9C"/>
    <w:rsid w:val="0094327D"/>
    <w:rsid w:val="009478D7"/>
    <w:rsid w:val="00957AAC"/>
    <w:rsid w:val="00961129"/>
    <w:rsid w:val="00962B71"/>
    <w:rsid w:val="009637BB"/>
    <w:rsid w:val="00970667"/>
    <w:rsid w:val="009822EE"/>
    <w:rsid w:val="00982EBF"/>
    <w:rsid w:val="009836B3"/>
    <w:rsid w:val="00991BCE"/>
    <w:rsid w:val="00993738"/>
    <w:rsid w:val="00996C19"/>
    <w:rsid w:val="009B7D9E"/>
    <w:rsid w:val="009C2097"/>
    <w:rsid w:val="009C4100"/>
    <w:rsid w:val="009D6E53"/>
    <w:rsid w:val="009E32BC"/>
    <w:rsid w:val="009E4A83"/>
    <w:rsid w:val="009F094B"/>
    <w:rsid w:val="009F09EA"/>
    <w:rsid w:val="009F1682"/>
    <w:rsid w:val="009F5C39"/>
    <w:rsid w:val="00A127DC"/>
    <w:rsid w:val="00A14FA7"/>
    <w:rsid w:val="00A20ED7"/>
    <w:rsid w:val="00A2173E"/>
    <w:rsid w:val="00A25B28"/>
    <w:rsid w:val="00A27FEB"/>
    <w:rsid w:val="00A34A20"/>
    <w:rsid w:val="00A36292"/>
    <w:rsid w:val="00A715AF"/>
    <w:rsid w:val="00A72230"/>
    <w:rsid w:val="00A747D1"/>
    <w:rsid w:val="00A8335D"/>
    <w:rsid w:val="00A87D6C"/>
    <w:rsid w:val="00A93E01"/>
    <w:rsid w:val="00A954C7"/>
    <w:rsid w:val="00AA332F"/>
    <w:rsid w:val="00AA5F67"/>
    <w:rsid w:val="00AA688A"/>
    <w:rsid w:val="00AB1AA5"/>
    <w:rsid w:val="00AB46D6"/>
    <w:rsid w:val="00AB69E0"/>
    <w:rsid w:val="00AC6D17"/>
    <w:rsid w:val="00AD0D86"/>
    <w:rsid w:val="00AD72C5"/>
    <w:rsid w:val="00AF0D6A"/>
    <w:rsid w:val="00AF2B18"/>
    <w:rsid w:val="00B32C02"/>
    <w:rsid w:val="00B35AC3"/>
    <w:rsid w:val="00B40B5A"/>
    <w:rsid w:val="00B41C96"/>
    <w:rsid w:val="00B54C33"/>
    <w:rsid w:val="00B55F9B"/>
    <w:rsid w:val="00B65567"/>
    <w:rsid w:val="00B65C64"/>
    <w:rsid w:val="00B6690F"/>
    <w:rsid w:val="00B734AC"/>
    <w:rsid w:val="00B760FC"/>
    <w:rsid w:val="00B768F6"/>
    <w:rsid w:val="00B817DB"/>
    <w:rsid w:val="00B90C34"/>
    <w:rsid w:val="00B93FC7"/>
    <w:rsid w:val="00B94657"/>
    <w:rsid w:val="00B97D2A"/>
    <w:rsid w:val="00BA714F"/>
    <w:rsid w:val="00BB19CA"/>
    <w:rsid w:val="00BB6F7D"/>
    <w:rsid w:val="00BB72C3"/>
    <w:rsid w:val="00BC4C18"/>
    <w:rsid w:val="00BD14F1"/>
    <w:rsid w:val="00BD4C3B"/>
    <w:rsid w:val="00BD6CCD"/>
    <w:rsid w:val="00BE7332"/>
    <w:rsid w:val="00BF3C32"/>
    <w:rsid w:val="00C01495"/>
    <w:rsid w:val="00C11F38"/>
    <w:rsid w:val="00C12C1F"/>
    <w:rsid w:val="00C1682F"/>
    <w:rsid w:val="00C2451B"/>
    <w:rsid w:val="00C30A4D"/>
    <w:rsid w:val="00C32C16"/>
    <w:rsid w:val="00C51682"/>
    <w:rsid w:val="00C53E28"/>
    <w:rsid w:val="00C61658"/>
    <w:rsid w:val="00C6168B"/>
    <w:rsid w:val="00C74D55"/>
    <w:rsid w:val="00C810FC"/>
    <w:rsid w:val="00C84327"/>
    <w:rsid w:val="00C92CA5"/>
    <w:rsid w:val="00CA1824"/>
    <w:rsid w:val="00CA467B"/>
    <w:rsid w:val="00CB7603"/>
    <w:rsid w:val="00CC5DFC"/>
    <w:rsid w:val="00CD02BE"/>
    <w:rsid w:val="00CD3D00"/>
    <w:rsid w:val="00CD3E62"/>
    <w:rsid w:val="00CE5639"/>
    <w:rsid w:val="00CE563F"/>
    <w:rsid w:val="00CE6B29"/>
    <w:rsid w:val="00D00693"/>
    <w:rsid w:val="00D16541"/>
    <w:rsid w:val="00D217E4"/>
    <w:rsid w:val="00D21D70"/>
    <w:rsid w:val="00D22DAA"/>
    <w:rsid w:val="00D278E0"/>
    <w:rsid w:val="00D30D2D"/>
    <w:rsid w:val="00D474E1"/>
    <w:rsid w:val="00D548B2"/>
    <w:rsid w:val="00D55CF8"/>
    <w:rsid w:val="00D72488"/>
    <w:rsid w:val="00D73A83"/>
    <w:rsid w:val="00D75143"/>
    <w:rsid w:val="00D75763"/>
    <w:rsid w:val="00D7733B"/>
    <w:rsid w:val="00D80698"/>
    <w:rsid w:val="00D842C6"/>
    <w:rsid w:val="00D85C1F"/>
    <w:rsid w:val="00D867A8"/>
    <w:rsid w:val="00D96F26"/>
    <w:rsid w:val="00D974A4"/>
    <w:rsid w:val="00DA286F"/>
    <w:rsid w:val="00DA7A3F"/>
    <w:rsid w:val="00DB4B9D"/>
    <w:rsid w:val="00DB72A7"/>
    <w:rsid w:val="00DD3CE0"/>
    <w:rsid w:val="00DD4AE1"/>
    <w:rsid w:val="00DD53EE"/>
    <w:rsid w:val="00DD6496"/>
    <w:rsid w:val="00DE24B6"/>
    <w:rsid w:val="00DF1385"/>
    <w:rsid w:val="00DF1CEC"/>
    <w:rsid w:val="00DF686F"/>
    <w:rsid w:val="00E01D12"/>
    <w:rsid w:val="00E03BD0"/>
    <w:rsid w:val="00E169AD"/>
    <w:rsid w:val="00E16A46"/>
    <w:rsid w:val="00E16EBC"/>
    <w:rsid w:val="00E22D6D"/>
    <w:rsid w:val="00E261DD"/>
    <w:rsid w:val="00E2750B"/>
    <w:rsid w:val="00E34816"/>
    <w:rsid w:val="00E41B61"/>
    <w:rsid w:val="00E509F2"/>
    <w:rsid w:val="00E5629F"/>
    <w:rsid w:val="00E6143C"/>
    <w:rsid w:val="00E64F1B"/>
    <w:rsid w:val="00E746F7"/>
    <w:rsid w:val="00E80BFA"/>
    <w:rsid w:val="00E9482B"/>
    <w:rsid w:val="00E97C10"/>
    <w:rsid w:val="00EA0308"/>
    <w:rsid w:val="00EA4694"/>
    <w:rsid w:val="00EA615D"/>
    <w:rsid w:val="00EC1C00"/>
    <w:rsid w:val="00EC1F5D"/>
    <w:rsid w:val="00EC32B0"/>
    <w:rsid w:val="00EC55AB"/>
    <w:rsid w:val="00EC628A"/>
    <w:rsid w:val="00ED377D"/>
    <w:rsid w:val="00ED3EFF"/>
    <w:rsid w:val="00ED494B"/>
    <w:rsid w:val="00EE0D7D"/>
    <w:rsid w:val="00EE4A92"/>
    <w:rsid w:val="00EF04BA"/>
    <w:rsid w:val="00EF4C7C"/>
    <w:rsid w:val="00EF77D8"/>
    <w:rsid w:val="00F00613"/>
    <w:rsid w:val="00F03758"/>
    <w:rsid w:val="00F05A2A"/>
    <w:rsid w:val="00F10283"/>
    <w:rsid w:val="00F1765F"/>
    <w:rsid w:val="00F2025B"/>
    <w:rsid w:val="00F216E1"/>
    <w:rsid w:val="00F21B44"/>
    <w:rsid w:val="00F35883"/>
    <w:rsid w:val="00F64F59"/>
    <w:rsid w:val="00F661F6"/>
    <w:rsid w:val="00F665A4"/>
    <w:rsid w:val="00F826DF"/>
    <w:rsid w:val="00F8436E"/>
    <w:rsid w:val="00F905C5"/>
    <w:rsid w:val="00F9472E"/>
    <w:rsid w:val="00F953D0"/>
    <w:rsid w:val="00F968B6"/>
    <w:rsid w:val="00FA054B"/>
    <w:rsid w:val="00FA2D76"/>
    <w:rsid w:val="00FC3D9C"/>
    <w:rsid w:val="00FC6F05"/>
    <w:rsid w:val="00FD02F2"/>
    <w:rsid w:val="00FD26C7"/>
    <w:rsid w:val="00FD6A77"/>
    <w:rsid w:val="00FD6E16"/>
    <w:rsid w:val="00FE18B5"/>
    <w:rsid w:val="00FE662E"/>
    <w:rsid w:val="00FF1754"/>
    <w:rsid w:val="00FF195B"/>
    <w:rsid w:val="00FF1C2A"/>
  </w:rsids>
  <m:mathPr>
    <m:mathFont m:val="Cambria Math"/>
    <m:brkBin m:val="before"/>
    <m:brkBinSub m:val="--"/>
    <m:smallFrac/>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16DFDAE-2AA2-4A31-B244-BE2B2C887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s-AR" w:eastAsia="es-A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67F15"/>
    <w:pPr>
      <w:widowControl w:val="0"/>
      <w:suppressAutoHyphens/>
      <w:spacing w:after="200"/>
    </w:pPr>
    <w:rPr>
      <w:rFonts w:ascii="Cambria" w:eastAsia="?????? Pro W3" w:hAnsi="Cambria"/>
      <w:color w:val="000000"/>
      <w:sz w:val="24"/>
      <w:szCs w:val="24"/>
      <w:lang w:val="es-ES_tradnl" w:eastAsia="en-US"/>
    </w:rPr>
  </w:style>
  <w:style w:type="paragraph" w:styleId="Titolo4">
    <w:name w:val="heading 4"/>
    <w:basedOn w:val="Normale"/>
    <w:link w:val="Titolo4Carattere"/>
    <w:uiPriority w:val="9"/>
    <w:qFormat/>
    <w:rsid w:val="00470B95"/>
    <w:pPr>
      <w:widowControl/>
      <w:suppressAutoHyphens w:val="0"/>
      <w:spacing w:before="100" w:beforeAutospacing="1" w:after="100" w:afterAutospacing="1"/>
      <w:outlineLvl w:val="3"/>
    </w:pPr>
    <w:rPr>
      <w:rFonts w:ascii="Times" w:eastAsia="Times New Roman" w:hAnsi="Times"/>
      <w:b/>
      <w:bCs/>
      <w:color w:val="auto"/>
      <w:lang w:eastAsia="es-E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Encabezado1">
    <w:name w:val="Encabezado1"/>
    <w:uiPriority w:val="99"/>
    <w:rsid w:val="00367F15"/>
    <w:pPr>
      <w:widowControl w:val="0"/>
      <w:suppressAutoHyphens/>
    </w:pPr>
    <w:rPr>
      <w:rFonts w:ascii="Cambria" w:eastAsia="?????? Pro W3" w:hAnsi="Cambria"/>
      <w:color w:val="000000"/>
      <w:sz w:val="24"/>
      <w:szCs w:val="20"/>
      <w:lang w:val="es-ES_tradnl" w:eastAsia="en-US"/>
    </w:rPr>
  </w:style>
  <w:style w:type="paragraph" w:customStyle="1" w:styleId="Piedepgina1">
    <w:name w:val="Pie de página1"/>
    <w:uiPriority w:val="99"/>
    <w:rsid w:val="00367F15"/>
    <w:pPr>
      <w:widowControl w:val="0"/>
      <w:suppressAutoHyphens/>
    </w:pPr>
    <w:rPr>
      <w:rFonts w:ascii="Cambria" w:eastAsia="?????? Pro W3" w:hAnsi="Cambria"/>
      <w:color w:val="000000"/>
      <w:sz w:val="24"/>
      <w:szCs w:val="20"/>
      <w:lang w:val="es-ES_tradnl" w:eastAsia="en-US"/>
    </w:rPr>
  </w:style>
  <w:style w:type="paragraph" w:customStyle="1" w:styleId="Cuerpo">
    <w:name w:val="Cuerpo"/>
    <w:uiPriority w:val="99"/>
    <w:rsid w:val="00367F15"/>
    <w:rPr>
      <w:rFonts w:ascii="Helvetica" w:eastAsia="?????? Pro W3" w:hAnsi="Helvetica"/>
      <w:color w:val="000000"/>
      <w:sz w:val="24"/>
      <w:szCs w:val="20"/>
      <w:lang w:val="es-ES_tradnl" w:eastAsia="en-US"/>
    </w:rPr>
  </w:style>
  <w:style w:type="paragraph" w:customStyle="1" w:styleId="Ttulo21">
    <w:name w:val="Título 21"/>
    <w:next w:val="BodyText1"/>
    <w:uiPriority w:val="99"/>
    <w:rsid w:val="00367F15"/>
    <w:pPr>
      <w:widowControl w:val="0"/>
      <w:tabs>
        <w:tab w:val="left" w:pos="576"/>
      </w:tabs>
      <w:suppressAutoHyphens/>
      <w:ind w:left="576" w:hanging="576"/>
      <w:outlineLvl w:val="1"/>
    </w:pPr>
    <w:rPr>
      <w:rFonts w:ascii="Times" w:eastAsia="?????? Pro W3" w:hAnsi="Times"/>
      <w:b/>
      <w:color w:val="000000"/>
      <w:sz w:val="36"/>
      <w:szCs w:val="20"/>
      <w:lang w:val="es-ES_tradnl" w:eastAsia="en-US"/>
    </w:rPr>
  </w:style>
  <w:style w:type="paragraph" w:customStyle="1" w:styleId="BodyText1">
    <w:name w:val="Body Text1"/>
    <w:uiPriority w:val="99"/>
    <w:rsid w:val="00367F15"/>
    <w:pPr>
      <w:widowControl w:val="0"/>
      <w:suppressAutoHyphens/>
      <w:spacing w:after="120"/>
    </w:pPr>
    <w:rPr>
      <w:rFonts w:ascii="Cambria" w:eastAsia="?????? Pro W3" w:hAnsi="Cambria"/>
      <w:color w:val="000000"/>
      <w:sz w:val="24"/>
      <w:szCs w:val="20"/>
      <w:lang w:val="es-ES_tradnl" w:eastAsia="en-US"/>
    </w:rPr>
  </w:style>
  <w:style w:type="paragraph" w:customStyle="1" w:styleId="Formatolibre">
    <w:name w:val="Formato libre"/>
    <w:uiPriority w:val="99"/>
    <w:rsid w:val="00367F15"/>
    <w:rPr>
      <w:rFonts w:eastAsia="?????? Pro W3"/>
      <w:color w:val="000000"/>
      <w:sz w:val="20"/>
      <w:szCs w:val="20"/>
      <w:lang w:val="es-ES_tradnl" w:eastAsia="en-US"/>
    </w:rPr>
  </w:style>
  <w:style w:type="paragraph" w:customStyle="1" w:styleId="Textodenotaalpie">
    <w:name w:val="Texto de nota al pie"/>
    <w:uiPriority w:val="99"/>
    <w:rsid w:val="00367F15"/>
    <w:rPr>
      <w:rFonts w:ascii="Helvetica" w:eastAsia="?????? Pro W3" w:hAnsi="Helvetica"/>
      <w:color w:val="000000"/>
      <w:sz w:val="20"/>
      <w:szCs w:val="20"/>
      <w:lang w:val="es-ES_tradnl" w:eastAsia="en-US"/>
    </w:rPr>
  </w:style>
  <w:style w:type="paragraph" w:customStyle="1" w:styleId="Listavistosa-nfasis11">
    <w:name w:val="Lista vistosa - Énfasis 11"/>
    <w:uiPriority w:val="99"/>
    <w:rsid w:val="00367F15"/>
    <w:pPr>
      <w:widowControl w:val="0"/>
      <w:suppressAutoHyphens/>
      <w:spacing w:after="200"/>
      <w:ind w:left="720"/>
    </w:pPr>
    <w:rPr>
      <w:rFonts w:ascii="Cambria" w:eastAsia="?????? Pro W3" w:hAnsi="Cambria"/>
      <w:color w:val="000000"/>
      <w:sz w:val="24"/>
      <w:szCs w:val="20"/>
      <w:lang w:val="es-ES_tradnl" w:eastAsia="en-US"/>
    </w:rPr>
  </w:style>
  <w:style w:type="character" w:styleId="Collegamentoipertestuale">
    <w:name w:val="Hyperlink"/>
    <w:basedOn w:val="Carpredefinitoparagrafo"/>
    <w:uiPriority w:val="99"/>
    <w:locked/>
    <w:rsid w:val="0067741A"/>
    <w:rPr>
      <w:rFonts w:cs="Times New Roman"/>
      <w:color w:val="0000FF"/>
      <w:u w:val="single"/>
    </w:rPr>
  </w:style>
  <w:style w:type="paragraph" w:styleId="Intestazione">
    <w:name w:val="header"/>
    <w:basedOn w:val="Normale"/>
    <w:link w:val="IntestazioneCarattere"/>
    <w:uiPriority w:val="99"/>
    <w:locked/>
    <w:rsid w:val="00DD4AE1"/>
    <w:pPr>
      <w:tabs>
        <w:tab w:val="center" w:pos="4153"/>
        <w:tab w:val="right" w:pos="8306"/>
      </w:tabs>
    </w:pPr>
    <w:rPr>
      <w:lang w:val="es-AR" w:eastAsia="es-ES"/>
    </w:rPr>
  </w:style>
  <w:style w:type="character" w:customStyle="1" w:styleId="IntestazioneCarattere">
    <w:name w:val="Intestazione Carattere"/>
    <w:basedOn w:val="Carpredefinitoparagrafo"/>
    <w:link w:val="Intestazione"/>
    <w:uiPriority w:val="99"/>
    <w:locked/>
    <w:rsid w:val="00DD4AE1"/>
    <w:rPr>
      <w:rFonts w:ascii="Cambria" w:eastAsia="?????? Pro W3" w:hAnsi="Cambria" w:cs="Times New Roman"/>
      <w:color w:val="000000"/>
      <w:sz w:val="24"/>
    </w:rPr>
  </w:style>
  <w:style w:type="paragraph" w:styleId="Pidipagina">
    <w:name w:val="footer"/>
    <w:basedOn w:val="Normale"/>
    <w:link w:val="PidipaginaCarattere"/>
    <w:uiPriority w:val="99"/>
    <w:locked/>
    <w:rsid w:val="00DD4AE1"/>
    <w:pPr>
      <w:tabs>
        <w:tab w:val="center" w:pos="4153"/>
        <w:tab w:val="right" w:pos="8306"/>
      </w:tabs>
    </w:pPr>
    <w:rPr>
      <w:lang w:val="es-AR" w:eastAsia="es-ES"/>
    </w:rPr>
  </w:style>
  <w:style w:type="character" w:customStyle="1" w:styleId="PidipaginaCarattere">
    <w:name w:val="Piè di pagina Carattere"/>
    <w:basedOn w:val="Carpredefinitoparagrafo"/>
    <w:link w:val="Pidipagina"/>
    <w:uiPriority w:val="99"/>
    <w:locked/>
    <w:rsid w:val="00DD4AE1"/>
    <w:rPr>
      <w:rFonts w:ascii="Cambria" w:eastAsia="?????? Pro W3" w:hAnsi="Cambria" w:cs="Times New Roman"/>
      <w:color w:val="000000"/>
      <w:sz w:val="24"/>
    </w:rPr>
  </w:style>
  <w:style w:type="character" w:styleId="Numeropagina">
    <w:name w:val="page number"/>
    <w:basedOn w:val="Carpredefinitoparagrafo"/>
    <w:uiPriority w:val="99"/>
    <w:locked/>
    <w:rsid w:val="00DD4AE1"/>
    <w:rPr>
      <w:rFonts w:cs="Times New Roman"/>
    </w:rPr>
  </w:style>
  <w:style w:type="paragraph" w:styleId="Paragrafoelenco">
    <w:name w:val="List Paragraph"/>
    <w:basedOn w:val="Normale"/>
    <w:uiPriority w:val="99"/>
    <w:qFormat/>
    <w:rsid w:val="00441B07"/>
    <w:pPr>
      <w:widowControl/>
      <w:suppressAutoHyphens w:val="0"/>
      <w:spacing w:after="0"/>
      <w:ind w:left="720"/>
      <w:contextualSpacing/>
    </w:pPr>
    <w:rPr>
      <w:rFonts w:eastAsia="MS ??"/>
      <w:color w:val="auto"/>
      <w:lang w:eastAsia="es-ES"/>
    </w:rPr>
  </w:style>
  <w:style w:type="character" w:styleId="Collegamentovisitato">
    <w:name w:val="FollowedHyperlink"/>
    <w:basedOn w:val="Carpredefinitoparagrafo"/>
    <w:uiPriority w:val="99"/>
    <w:locked/>
    <w:rsid w:val="00F21B44"/>
    <w:rPr>
      <w:rFonts w:cs="Times New Roman"/>
      <w:color w:val="800080"/>
      <w:u w:val="single"/>
    </w:rPr>
  </w:style>
  <w:style w:type="paragraph" w:styleId="Testofumetto">
    <w:name w:val="Balloon Text"/>
    <w:basedOn w:val="Normale"/>
    <w:link w:val="TestofumettoCarattere"/>
    <w:uiPriority w:val="99"/>
    <w:locked/>
    <w:rsid w:val="00BD4C3B"/>
    <w:pPr>
      <w:spacing w:after="0"/>
    </w:pPr>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locked/>
    <w:rsid w:val="00BD4C3B"/>
    <w:rPr>
      <w:rFonts w:ascii="Lucida Grande" w:eastAsia="?????? Pro W3" w:hAnsi="Lucida Grande" w:cs="Lucida Grande"/>
      <w:color w:val="000000"/>
      <w:sz w:val="18"/>
      <w:szCs w:val="18"/>
      <w:lang w:eastAsia="en-US"/>
    </w:rPr>
  </w:style>
  <w:style w:type="table" w:styleId="Grigliatabella">
    <w:name w:val="Table Grid"/>
    <w:basedOn w:val="Tabellanormale"/>
    <w:uiPriority w:val="99"/>
    <w:rsid w:val="00CC5DFC"/>
    <w:pPr>
      <w:widowControl w:val="0"/>
      <w:suppressAutoHyphens/>
      <w:spacing w:after="20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next w:val="BodyText1"/>
    <w:uiPriority w:val="99"/>
    <w:rsid w:val="007F1F15"/>
    <w:pPr>
      <w:widowControl w:val="0"/>
      <w:tabs>
        <w:tab w:val="left" w:pos="576"/>
      </w:tabs>
      <w:suppressAutoHyphens/>
      <w:ind w:left="576" w:hanging="576"/>
      <w:outlineLvl w:val="1"/>
    </w:pPr>
    <w:rPr>
      <w:rFonts w:ascii="Times" w:eastAsia="?????? Pro W3" w:hAnsi="Times"/>
      <w:b/>
      <w:color w:val="000000"/>
      <w:sz w:val="36"/>
      <w:szCs w:val="20"/>
      <w:lang w:val="es-ES_tradnl" w:eastAsia="en-US"/>
    </w:rPr>
  </w:style>
  <w:style w:type="character" w:styleId="Rimandocommento">
    <w:name w:val="annotation reference"/>
    <w:basedOn w:val="Carpredefinitoparagrafo"/>
    <w:uiPriority w:val="99"/>
    <w:semiHidden/>
    <w:unhideWhenUsed/>
    <w:locked/>
    <w:rsid w:val="00297577"/>
    <w:rPr>
      <w:sz w:val="16"/>
      <w:szCs w:val="16"/>
    </w:rPr>
  </w:style>
  <w:style w:type="paragraph" w:styleId="Testocommento">
    <w:name w:val="annotation text"/>
    <w:basedOn w:val="Normale"/>
    <w:link w:val="TestocommentoCarattere"/>
    <w:uiPriority w:val="99"/>
    <w:semiHidden/>
    <w:unhideWhenUsed/>
    <w:locked/>
    <w:rsid w:val="00297577"/>
    <w:rPr>
      <w:sz w:val="20"/>
      <w:szCs w:val="20"/>
    </w:rPr>
  </w:style>
  <w:style w:type="character" w:customStyle="1" w:styleId="TestocommentoCarattere">
    <w:name w:val="Testo commento Carattere"/>
    <w:basedOn w:val="Carpredefinitoparagrafo"/>
    <w:link w:val="Testocommento"/>
    <w:uiPriority w:val="99"/>
    <w:semiHidden/>
    <w:rsid w:val="00297577"/>
    <w:rPr>
      <w:rFonts w:ascii="Cambria" w:eastAsia="?????? Pro W3" w:hAnsi="Cambria"/>
      <w:color w:val="000000"/>
      <w:sz w:val="20"/>
      <w:szCs w:val="20"/>
      <w:lang w:val="es-ES_tradnl" w:eastAsia="en-US"/>
    </w:rPr>
  </w:style>
  <w:style w:type="paragraph" w:styleId="Soggettocommento">
    <w:name w:val="annotation subject"/>
    <w:basedOn w:val="Testocommento"/>
    <w:next w:val="Testocommento"/>
    <w:link w:val="SoggettocommentoCarattere"/>
    <w:uiPriority w:val="99"/>
    <w:semiHidden/>
    <w:unhideWhenUsed/>
    <w:locked/>
    <w:rsid w:val="00297577"/>
    <w:rPr>
      <w:b/>
      <w:bCs/>
    </w:rPr>
  </w:style>
  <w:style w:type="character" w:customStyle="1" w:styleId="SoggettocommentoCarattere">
    <w:name w:val="Soggetto commento Carattere"/>
    <w:basedOn w:val="TestocommentoCarattere"/>
    <w:link w:val="Soggettocommento"/>
    <w:uiPriority w:val="99"/>
    <w:semiHidden/>
    <w:rsid w:val="00297577"/>
    <w:rPr>
      <w:rFonts w:ascii="Cambria" w:eastAsia="?????? Pro W3" w:hAnsi="Cambria"/>
      <w:b/>
      <w:bCs/>
      <w:color w:val="000000"/>
      <w:sz w:val="20"/>
      <w:szCs w:val="20"/>
      <w:lang w:val="es-ES_tradnl" w:eastAsia="en-US"/>
    </w:rPr>
  </w:style>
  <w:style w:type="paragraph" w:styleId="NormaleWeb">
    <w:name w:val="Normal (Web)"/>
    <w:basedOn w:val="Normale"/>
    <w:uiPriority w:val="99"/>
    <w:unhideWhenUsed/>
    <w:locked/>
    <w:rsid w:val="00B734AC"/>
    <w:pPr>
      <w:widowControl/>
      <w:suppressAutoHyphens w:val="0"/>
      <w:spacing w:before="100" w:beforeAutospacing="1" w:after="100" w:afterAutospacing="1"/>
    </w:pPr>
    <w:rPr>
      <w:rFonts w:ascii="Times" w:eastAsia="Times New Roman" w:hAnsi="Times"/>
      <w:color w:val="auto"/>
      <w:sz w:val="20"/>
      <w:szCs w:val="20"/>
      <w:lang w:eastAsia="es-ES"/>
    </w:rPr>
  </w:style>
  <w:style w:type="character" w:customStyle="1" w:styleId="apple-converted-space">
    <w:name w:val="apple-converted-space"/>
    <w:basedOn w:val="Carpredefinitoparagrafo"/>
    <w:rsid w:val="00470B95"/>
  </w:style>
  <w:style w:type="character" w:customStyle="1" w:styleId="Titolo4Carattere">
    <w:name w:val="Titolo 4 Carattere"/>
    <w:basedOn w:val="Carpredefinitoparagrafo"/>
    <w:link w:val="Titolo4"/>
    <w:uiPriority w:val="9"/>
    <w:rsid w:val="00470B95"/>
    <w:rPr>
      <w:rFonts w:ascii="Times" w:hAnsi="Times"/>
      <w:b/>
      <w:bCs/>
      <w:sz w:val="24"/>
      <w:szCs w:val="24"/>
      <w:lang w:val="es-ES_tradnl" w:eastAsia="es-ES"/>
    </w:rPr>
  </w:style>
  <w:style w:type="character" w:styleId="Enfasigrassetto">
    <w:name w:val="Strong"/>
    <w:basedOn w:val="Carpredefinitoparagrafo"/>
    <w:uiPriority w:val="22"/>
    <w:qFormat/>
    <w:rsid w:val="00470B95"/>
    <w:rPr>
      <w:b/>
      <w:bCs/>
    </w:rPr>
  </w:style>
  <w:style w:type="paragraph" w:customStyle="1" w:styleId="Normal1">
    <w:name w:val="Normal1"/>
    <w:rsid w:val="00934D9C"/>
    <w:pPr>
      <w:spacing w:line="276" w:lineRule="auto"/>
    </w:pPr>
    <w:rPr>
      <w:rFonts w:ascii="Arial" w:eastAsia="Arial" w:hAnsi="Arial" w:cs="Arial"/>
      <w:color w:val="00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64744">
      <w:bodyDiv w:val="1"/>
      <w:marLeft w:val="0"/>
      <w:marRight w:val="0"/>
      <w:marTop w:val="0"/>
      <w:marBottom w:val="0"/>
      <w:divBdr>
        <w:top w:val="none" w:sz="0" w:space="0" w:color="auto"/>
        <w:left w:val="none" w:sz="0" w:space="0" w:color="auto"/>
        <w:bottom w:val="none" w:sz="0" w:space="0" w:color="auto"/>
        <w:right w:val="none" w:sz="0" w:space="0" w:color="auto"/>
      </w:divBdr>
    </w:div>
    <w:div w:id="64686162">
      <w:bodyDiv w:val="1"/>
      <w:marLeft w:val="0"/>
      <w:marRight w:val="0"/>
      <w:marTop w:val="0"/>
      <w:marBottom w:val="0"/>
      <w:divBdr>
        <w:top w:val="none" w:sz="0" w:space="0" w:color="auto"/>
        <w:left w:val="none" w:sz="0" w:space="0" w:color="auto"/>
        <w:bottom w:val="none" w:sz="0" w:space="0" w:color="auto"/>
        <w:right w:val="none" w:sz="0" w:space="0" w:color="auto"/>
      </w:divBdr>
    </w:div>
    <w:div w:id="97675442">
      <w:bodyDiv w:val="1"/>
      <w:marLeft w:val="0"/>
      <w:marRight w:val="0"/>
      <w:marTop w:val="0"/>
      <w:marBottom w:val="0"/>
      <w:divBdr>
        <w:top w:val="none" w:sz="0" w:space="0" w:color="auto"/>
        <w:left w:val="none" w:sz="0" w:space="0" w:color="auto"/>
        <w:bottom w:val="none" w:sz="0" w:space="0" w:color="auto"/>
        <w:right w:val="none" w:sz="0" w:space="0" w:color="auto"/>
      </w:divBdr>
    </w:div>
    <w:div w:id="412045977">
      <w:bodyDiv w:val="1"/>
      <w:marLeft w:val="0"/>
      <w:marRight w:val="0"/>
      <w:marTop w:val="0"/>
      <w:marBottom w:val="0"/>
      <w:divBdr>
        <w:top w:val="none" w:sz="0" w:space="0" w:color="auto"/>
        <w:left w:val="none" w:sz="0" w:space="0" w:color="auto"/>
        <w:bottom w:val="none" w:sz="0" w:space="0" w:color="auto"/>
        <w:right w:val="none" w:sz="0" w:space="0" w:color="auto"/>
      </w:divBdr>
    </w:div>
    <w:div w:id="418600183">
      <w:bodyDiv w:val="1"/>
      <w:marLeft w:val="0"/>
      <w:marRight w:val="0"/>
      <w:marTop w:val="0"/>
      <w:marBottom w:val="0"/>
      <w:divBdr>
        <w:top w:val="none" w:sz="0" w:space="0" w:color="auto"/>
        <w:left w:val="none" w:sz="0" w:space="0" w:color="auto"/>
        <w:bottom w:val="none" w:sz="0" w:space="0" w:color="auto"/>
        <w:right w:val="none" w:sz="0" w:space="0" w:color="auto"/>
      </w:divBdr>
    </w:div>
    <w:div w:id="463542950">
      <w:bodyDiv w:val="1"/>
      <w:marLeft w:val="0"/>
      <w:marRight w:val="0"/>
      <w:marTop w:val="0"/>
      <w:marBottom w:val="0"/>
      <w:divBdr>
        <w:top w:val="none" w:sz="0" w:space="0" w:color="auto"/>
        <w:left w:val="none" w:sz="0" w:space="0" w:color="auto"/>
        <w:bottom w:val="none" w:sz="0" w:space="0" w:color="auto"/>
        <w:right w:val="none" w:sz="0" w:space="0" w:color="auto"/>
      </w:divBdr>
    </w:div>
    <w:div w:id="512494865">
      <w:bodyDiv w:val="1"/>
      <w:marLeft w:val="0"/>
      <w:marRight w:val="0"/>
      <w:marTop w:val="0"/>
      <w:marBottom w:val="0"/>
      <w:divBdr>
        <w:top w:val="none" w:sz="0" w:space="0" w:color="auto"/>
        <w:left w:val="none" w:sz="0" w:space="0" w:color="auto"/>
        <w:bottom w:val="none" w:sz="0" w:space="0" w:color="auto"/>
        <w:right w:val="none" w:sz="0" w:space="0" w:color="auto"/>
      </w:divBdr>
    </w:div>
    <w:div w:id="535196573">
      <w:bodyDiv w:val="1"/>
      <w:marLeft w:val="0"/>
      <w:marRight w:val="0"/>
      <w:marTop w:val="0"/>
      <w:marBottom w:val="0"/>
      <w:divBdr>
        <w:top w:val="none" w:sz="0" w:space="0" w:color="auto"/>
        <w:left w:val="none" w:sz="0" w:space="0" w:color="auto"/>
        <w:bottom w:val="none" w:sz="0" w:space="0" w:color="auto"/>
        <w:right w:val="none" w:sz="0" w:space="0" w:color="auto"/>
      </w:divBdr>
    </w:div>
    <w:div w:id="566502352">
      <w:bodyDiv w:val="1"/>
      <w:marLeft w:val="0"/>
      <w:marRight w:val="0"/>
      <w:marTop w:val="0"/>
      <w:marBottom w:val="0"/>
      <w:divBdr>
        <w:top w:val="none" w:sz="0" w:space="0" w:color="auto"/>
        <w:left w:val="none" w:sz="0" w:space="0" w:color="auto"/>
        <w:bottom w:val="none" w:sz="0" w:space="0" w:color="auto"/>
        <w:right w:val="none" w:sz="0" w:space="0" w:color="auto"/>
      </w:divBdr>
    </w:div>
    <w:div w:id="632833045">
      <w:bodyDiv w:val="1"/>
      <w:marLeft w:val="0"/>
      <w:marRight w:val="0"/>
      <w:marTop w:val="0"/>
      <w:marBottom w:val="0"/>
      <w:divBdr>
        <w:top w:val="none" w:sz="0" w:space="0" w:color="auto"/>
        <w:left w:val="none" w:sz="0" w:space="0" w:color="auto"/>
        <w:bottom w:val="none" w:sz="0" w:space="0" w:color="auto"/>
        <w:right w:val="none" w:sz="0" w:space="0" w:color="auto"/>
      </w:divBdr>
    </w:div>
    <w:div w:id="647788082">
      <w:bodyDiv w:val="1"/>
      <w:marLeft w:val="0"/>
      <w:marRight w:val="0"/>
      <w:marTop w:val="0"/>
      <w:marBottom w:val="0"/>
      <w:divBdr>
        <w:top w:val="none" w:sz="0" w:space="0" w:color="auto"/>
        <w:left w:val="none" w:sz="0" w:space="0" w:color="auto"/>
        <w:bottom w:val="none" w:sz="0" w:space="0" w:color="auto"/>
        <w:right w:val="none" w:sz="0" w:space="0" w:color="auto"/>
      </w:divBdr>
    </w:div>
    <w:div w:id="676737122">
      <w:bodyDiv w:val="1"/>
      <w:marLeft w:val="0"/>
      <w:marRight w:val="0"/>
      <w:marTop w:val="0"/>
      <w:marBottom w:val="0"/>
      <w:divBdr>
        <w:top w:val="none" w:sz="0" w:space="0" w:color="auto"/>
        <w:left w:val="none" w:sz="0" w:space="0" w:color="auto"/>
        <w:bottom w:val="none" w:sz="0" w:space="0" w:color="auto"/>
        <w:right w:val="none" w:sz="0" w:space="0" w:color="auto"/>
      </w:divBdr>
    </w:div>
    <w:div w:id="778525510">
      <w:bodyDiv w:val="1"/>
      <w:marLeft w:val="0"/>
      <w:marRight w:val="0"/>
      <w:marTop w:val="0"/>
      <w:marBottom w:val="0"/>
      <w:divBdr>
        <w:top w:val="none" w:sz="0" w:space="0" w:color="auto"/>
        <w:left w:val="none" w:sz="0" w:space="0" w:color="auto"/>
        <w:bottom w:val="none" w:sz="0" w:space="0" w:color="auto"/>
        <w:right w:val="none" w:sz="0" w:space="0" w:color="auto"/>
      </w:divBdr>
    </w:div>
    <w:div w:id="807210403">
      <w:marLeft w:val="0"/>
      <w:marRight w:val="0"/>
      <w:marTop w:val="0"/>
      <w:marBottom w:val="0"/>
      <w:divBdr>
        <w:top w:val="none" w:sz="0" w:space="0" w:color="auto"/>
        <w:left w:val="none" w:sz="0" w:space="0" w:color="auto"/>
        <w:bottom w:val="none" w:sz="0" w:space="0" w:color="auto"/>
        <w:right w:val="none" w:sz="0" w:space="0" w:color="auto"/>
      </w:divBdr>
    </w:div>
    <w:div w:id="807210404">
      <w:marLeft w:val="0"/>
      <w:marRight w:val="0"/>
      <w:marTop w:val="0"/>
      <w:marBottom w:val="0"/>
      <w:divBdr>
        <w:top w:val="none" w:sz="0" w:space="0" w:color="auto"/>
        <w:left w:val="none" w:sz="0" w:space="0" w:color="auto"/>
        <w:bottom w:val="none" w:sz="0" w:space="0" w:color="auto"/>
        <w:right w:val="none" w:sz="0" w:space="0" w:color="auto"/>
      </w:divBdr>
    </w:div>
    <w:div w:id="807210405">
      <w:marLeft w:val="0"/>
      <w:marRight w:val="0"/>
      <w:marTop w:val="0"/>
      <w:marBottom w:val="0"/>
      <w:divBdr>
        <w:top w:val="none" w:sz="0" w:space="0" w:color="auto"/>
        <w:left w:val="none" w:sz="0" w:space="0" w:color="auto"/>
        <w:bottom w:val="none" w:sz="0" w:space="0" w:color="auto"/>
        <w:right w:val="none" w:sz="0" w:space="0" w:color="auto"/>
      </w:divBdr>
    </w:div>
    <w:div w:id="807210406">
      <w:marLeft w:val="0"/>
      <w:marRight w:val="0"/>
      <w:marTop w:val="0"/>
      <w:marBottom w:val="0"/>
      <w:divBdr>
        <w:top w:val="none" w:sz="0" w:space="0" w:color="auto"/>
        <w:left w:val="none" w:sz="0" w:space="0" w:color="auto"/>
        <w:bottom w:val="none" w:sz="0" w:space="0" w:color="auto"/>
        <w:right w:val="none" w:sz="0" w:space="0" w:color="auto"/>
      </w:divBdr>
    </w:div>
    <w:div w:id="807210407">
      <w:marLeft w:val="0"/>
      <w:marRight w:val="0"/>
      <w:marTop w:val="0"/>
      <w:marBottom w:val="0"/>
      <w:divBdr>
        <w:top w:val="none" w:sz="0" w:space="0" w:color="auto"/>
        <w:left w:val="none" w:sz="0" w:space="0" w:color="auto"/>
        <w:bottom w:val="none" w:sz="0" w:space="0" w:color="auto"/>
        <w:right w:val="none" w:sz="0" w:space="0" w:color="auto"/>
      </w:divBdr>
    </w:div>
    <w:div w:id="807210408">
      <w:marLeft w:val="0"/>
      <w:marRight w:val="0"/>
      <w:marTop w:val="0"/>
      <w:marBottom w:val="0"/>
      <w:divBdr>
        <w:top w:val="none" w:sz="0" w:space="0" w:color="auto"/>
        <w:left w:val="none" w:sz="0" w:space="0" w:color="auto"/>
        <w:bottom w:val="none" w:sz="0" w:space="0" w:color="auto"/>
        <w:right w:val="none" w:sz="0" w:space="0" w:color="auto"/>
      </w:divBdr>
    </w:div>
    <w:div w:id="807210409">
      <w:marLeft w:val="0"/>
      <w:marRight w:val="0"/>
      <w:marTop w:val="0"/>
      <w:marBottom w:val="0"/>
      <w:divBdr>
        <w:top w:val="none" w:sz="0" w:space="0" w:color="auto"/>
        <w:left w:val="none" w:sz="0" w:space="0" w:color="auto"/>
        <w:bottom w:val="none" w:sz="0" w:space="0" w:color="auto"/>
        <w:right w:val="none" w:sz="0" w:space="0" w:color="auto"/>
      </w:divBdr>
    </w:div>
    <w:div w:id="807210410">
      <w:marLeft w:val="0"/>
      <w:marRight w:val="0"/>
      <w:marTop w:val="0"/>
      <w:marBottom w:val="0"/>
      <w:divBdr>
        <w:top w:val="none" w:sz="0" w:space="0" w:color="auto"/>
        <w:left w:val="none" w:sz="0" w:space="0" w:color="auto"/>
        <w:bottom w:val="none" w:sz="0" w:space="0" w:color="auto"/>
        <w:right w:val="none" w:sz="0" w:space="0" w:color="auto"/>
      </w:divBdr>
    </w:div>
    <w:div w:id="807210411">
      <w:marLeft w:val="0"/>
      <w:marRight w:val="0"/>
      <w:marTop w:val="0"/>
      <w:marBottom w:val="0"/>
      <w:divBdr>
        <w:top w:val="none" w:sz="0" w:space="0" w:color="auto"/>
        <w:left w:val="none" w:sz="0" w:space="0" w:color="auto"/>
        <w:bottom w:val="none" w:sz="0" w:space="0" w:color="auto"/>
        <w:right w:val="none" w:sz="0" w:space="0" w:color="auto"/>
      </w:divBdr>
    </w:div>
    <w:div w:id="807210412">
      <w:marLeft w:val="0"/>
      <w:marRight w:val="0"/>
      <w:marTop w:val="0"/>
      <w:marBottom w:val="0"/>
      <w:divBdr>
        <w:top w:val="none" w:sz="0" w:space="0" w:color="auto"/>
        <w:left w:val="none" w:sz="0" w:space="0" w:color="auto"/>
        <w:bottom w:val="none" w:sz="0" w:space="0" w:color="auto"/>
        <w:right w:val="none" w:sz="0" w:space="0" w:color="auto"/>
      </w:divBdr>
    </w:div>
    <w:div w:id="807210413">
      <w:marLeft w:val="0"/>
      <w:marRight w:val="0"/>
      <w:marTop w:val="0"/>
      <w:marBottom w:val="0"/>
      <w:divBdr>
        <w:top w:val="none" w:sz="0" w:space="0" w:color="auto"/>
        <w:left w:val="none" w:sz="0" w:space="0" w:color="auto"/>
        <w:bottom w:val="none" w:sz="0" w:space="0" w:color="auto"/>
        <w:right w:val="none" w:sz="0" w:space="0" w:color="auto"/>
      </w:divBdr>
    </w:div>
    <w:div w:id="807210414">
      <w:marLeft w:val="0"/>
      <w:marRight w:val="0"/>
      <w:marTop w:val="0"/>
      <w:marBottom w:val="0"/>
      <w:divBdr>
        <w:top w:val="none" w:sz="0" w:space="0" w:color="auto"/>
        <w:left w:val="none" w:sz="0" w:space="0" w:color="auto"/>
        <w:bottom w:val="none" w:sz="0" w:space="0" w:color="auto"/>
        <w:right w:val="none" w:sz="0" w:space="0" w:color="auto"/>
      </w:divBdr>
    </w:div>
    <w:div w:id="807210415">
      <w:marLeft w:val="0"/>
      <w:marRight w:val="0"/>
      <w:marTop w:val="0"/>
      <w:marBottom w:val="0"/>
      <w:divBdr>
        <w:top w:val="none" w:sz="0" w:space="0" w:color="auto"/>
        <w:left w:val="none" w:sz="0" w:space="0" w:color="auto"/>
        <w:bottom w:val="none" w:sz="0" w:space="0" w:color="auto"/>
        <w:right w:val="none" w:sz="0" w:space="0" w:color="auto"/>
      </w:divBdr>
    </w:div>
    <w:div w:id="807210416">
      <w:marLeft w:val="0"/>
      <w:marRight w:val="0"/>
      <w:marTop w:val="0"/>
      <w:marBottom w:val="0"/>
      <w:divBdr>
        <w:top w:val="none" w:sz="0" w:space="0" w:color="auto"/>
        <w:left w:val="none" w:sz="0" w:space="0" w:color="auto"/>
        <w:bottom w:val="none" w:sz="0" w:space="0" w:color="auto"/>
        <w:right w:val="none" w:sz="0" w:space="0" w:color="auto"/>
      </w:divBdr>
    </w:div>
    <w:div w:id="807210417">
      <w:marLeft w:val="0"/>
      <w:marRight w:val="0"/>
      <w:marTop w:val="0"/>
      <w:marBottom w:val="0"/>
      <w:divBdr>
        <w:top w:val="none" w:sz="0" w:space="0" w:color="auto"/>
        <w:left w:val="none" w:sz="0" w:space="0" w:color="auto"/>
        <w:bottom w:val="none" w:sz="0" w:space="0" w:color="auto"/>
        <w:right w:val="none" w:sz="0" w:space="0" w:color="auto"/>
      </w:divBdr>
    </w:div>
    <w:div w:id="807210418">
      <w:marLeft w:val="0"/>
      <w:marRight w:val="0"/>
      <w:marTop w:val="0"/>
      <w:marBottom w:val="0"/>
      <w:divBdr>
        <w:top w:val="none" w:sz="0" w:space="0" w:color="auto"/>
        <w:left w:val="none" w:sz="0" w:space="0" w:color="auto"/>
        <w:bottom w:val="none" w:sz="0" w:space="0" w:color="auto"/>
        <w:right w:val="none" w:sz="0" w:space="0" w:color="auto"/>
      </w:divBdr>
    </w:div>
    <w:div w:id="807210419">
      <w:marLeft w:val="0"/>
      <w:marRight w:val="0"/>
      <w:marTop w:val="0"/>
      <w:marBottom w:val="0"/>
      <w:divBdr>
        <w:top w:val="none" w:sz="0" w:space="0" w:color="auto"/>
        <w:left w:val="none" w:sz="0" w:space="0" w:color="auto"/>
        <w:bottom w:val="none" w:sz="0" w:space="0" w:color="auto"/>
        <w:right w:val="none" w:sz="0" w:space="0" w:color="auto"/>
      </w:divBdr>
    </w:div>
    <w:div w:id="807210420">
      <w:marLeft w:val="0"/>
      <w:marRight w:val="0"/>
      <w:marTop w:val="0"/>
      <w:marBottom w:val="0"/>
      <w:divBdr>
        <w:top w:val="none" w:sz="0" w:space="0" w:color="auto"/>
        <w:left w:val="none" w:sz="0" w:space="0" w:color="auto"/>
        <w:bottom w:val="none" w:sz="0" w:space="0" w:color="auto"/>
        <w:right w:val="none" w:sz="0" w:space="0" w:color="auto"/>
      </w:divBdr>
    </w:div>
    <w:div w:id="815876052">
      <w:bodyDiv w:val="1"/>
      <w:marLeft w:val="0"/>
      <w:marRight w:val="0"/>
      <w:marTop w:val="0"/>
      <w:marBottom w:val="0"/>
      <w:divBdr>
        <w:top w:val="none" w:sz="0" w:space="0" w:color="auto"/>
        <w:left w:val="none" w:sz="0" w:space="0" w:color="auto"/>
        <w:bottom w:val="none" w:sz="0" w:space="0" w:color="auto"/>
        <w:right w:val="none" w:sz="0" w:space="0" w:color="auto"/>
      </w:divBdr>
    </w:div>
    <w:div w:id="891503484">
      <w:bodyDiv w:val="1"/>
      <w:marLeft w:val="0"/>
      <w:marRight w:val="0"/>
      <w:marTop w:val="0"/>
      <w:marBottom w:val="0"/>
      <w:divBdr>
        <w:top w:val="none" w:sz="0" w:space="0" w:color="auto"/>
        <w:left w:val="none" w:sz="0" w:space="0" w:color="auto"/>
        <w:bottom w:val="none" w:sz="0" w:space="0" w:color="auto"/>
        <w:right w:val="none" w:sz="0" w:space="0" w:color="auto"/>
      </w:divBdr>
    </w:div>
    <w:div w:id="1010836915">
      <w:bodyDiv w:val="1"/>
      <w:marLeft w:val="0"/>
      <w:marRight w:val="0"/>
      <w:marTop w:val="0"/>
      <w:marBottom w:val="0"/>
      <w:divBdr>
        <w:top w:val="none" w:sz="0" w:space="0" w:color="auto"/>
        <w:left w:val="none" w:sz="0" w:space="0" w:color="auto"/>
        <w:bottom w:val="none" w:sz="0" w:space="0" w:color="auto"/>
        <w:right w:val="none" w:sz="0" w:space="0" w:color="auto"/>
      </w:divBdr>
    </w:div>
    <w:div w:id="1018695157">
      <w:bodyDiv w:val="1"/>
      <w:marLeft w:val="0"/>
      <w:marRight w:val="0"/>
      <w:marTop w:val="0"/>
      <w:marBottom w:val="0"/>
      <w:divBdr>
        <w:top w:val="none" w:sz="0" w:space="0" w:color="auto"/>
        <w:left w:val="none" w:sz="0" w:space="0" w:color="auto"/>
        <w:bottom w:val="none" w:sz="0" w:space="0" w:color="auto"/>
        <w:right w:val="none" w:sz="0" w:space="0" w:color="auto"/>
      </w:divBdr>
    </w:div>
    <w:div w:id="1075467424">
      <w:bodyDiv w:val="1"/>
      <w:marLeft w:val="0"/>
      <w:marRight w:val="0"/>
      <w:marTop w:val="0"/>
      <w:marBottom w:val="0"/>
      <w:divBdr>
        <w:top w:val="none" w:sz="0" w:space="0" w:color="auto"/>
        <w:left w:val="none" w:sz="0" w:space="0" w:color="auto"/>
        <w:bottom w:val="none" w:sz="0" w:space="0" w:color="auto"/>
        <w:right w:val="none" w:sz="0" w:space="0" w:color="auto"/>
      </w:divBdr>
    </w:div>
    <w:div w:id="1089349810">
      <w:bodyDiv w:val="1"/>
      <w:marLeft w:val="0"/>
      <w:marRight w:val="0"/>
      <w:marTop w:val="0"/>
      <w:marBottom w:val="0"/>
      <w:divBdr>
        <w:top w:val="none" w:sz="0" w:space="0" w:color="auto"/>
        <w:left w:val="none" w:sz="0" w:space="0" w:color="auto"/>
        <w:bottom w:val="none" w:sz="0" w:space="0" w:color="auto"/>
        <w:right w:val="none" w:sz="0" w:space="0" w:color="auto"/>
      </w:divBdr>
    </w:div>
    <w:div w:id="1252394108">
      <w:bodyDiv w:val="1"/>
      <w:marLeft w:val="0"/>
      <w:marRight w:val="0"/>
      <w:marTop w:val="0"/>
      <w:marBottom w:val="0"/>
      <w:divBdr>
        <w:top w:val="none" w:sz="0" w:space="0" w:color="auto"/>
        <w:left w:val="none" w:sz="0" w:space="0" w:color="auto"/>
        <w:bottom w:val="none" w:sz="0" w:space="0" w:color="auto"/>
        <w:right w:val="none" w:sz="0" w:space="0" w:color="auto"/>
      </w:divBdr>
    </w:div>
    <w:div w:id="1305502528">
      <w:bodyDiv w:val="1"/>
      <w:marLeft w:val="0"/>
      <w:marRight w:val="0"/>
      <w:marTop w:val="0"/>
      <w:marBottom w:val="0"/>
      <w:divBdr>
        <w:top w:val="none" w:sz="0" w:space="0" w:color="auto"/>
        <w:left w:val="none" w:sz="0" w:space="0" w:color="auto"/>
        <w:bottom w:val="none" w:sz="0" w:space="0" w:color="auto"/>
        <w:right w:val="none" w:sz="0" w:space="0" w:color="auto"/>
      </w:divBdr>
    </w:div>
    <w:div w:id="1481338226">
      <w:bodyDiv w:val="1"/>
      <w:marLeft w:val="0"/>
      <w:marRight w:val="0"/>
      <w:marTop w:val="0"/>
      <w:marBottom w:val="0"/>
      <w:divBdr>
        <w:top w:val="none" w:sz="0" w:space="0" w:color="auto"/>
        <w:left w:val="none" w:sz="0" w:space="0" w:color="auto"/>
        <w:bottom w:val="none" w:sz="0" w:space="0" w:color="auto"/>
        <w:right w:val="none" w:sz="0" w:space="0" w:color="auto"/>
      </w:divBdr>
    </w:div>
    <w:div w:id="1540700192">
      <w:bodyDiv w:val="1"/>
      <w:marLeft w:val="0"/>
      <w:marRight w:val="0"/>
      <w:marTop w:val="0"/>
      <w:marBottom w:val="0"/>
      <w:divBdr>
        <w:top w:val="none" w:sz="0" w:space="0" w:color="auto"/>
        <w:left w:val="none" w:sz="0" w:space="0" w:color="auto"/>
        <w:bottom w:val="none" w:sz="0" w:space="0" w:color="auto"/>
        <w:right w:val="none" w:sz="0" w:space="0" w:color="auto"/>
      </w:divBdr>
    </w:div>
    <w:div w:id="1672682210">
      <w:bodyDiv w:val="1"/>
      <w:marLeft w:val="0"/>
      <w:marRight w:val="0"/>
      <w:marTop w:val="0"/>
      <w:marBottom w:val="0"/>
      <w:divBdr>
        <w:top w:val="none" w:sz="0" w:space="0" w:color="auto"/>
        <w:left w:val="none" w:sz="0" w:space="0" w:color="auto"/>
        <w:bottom w:val="none" w:sz="0" w:space="0" w:color="auto"/>
        <w:right w:val="none" w:sz="0" w:space="0" w:color="auto"/>
      </w:divBdr>
    </w:div>
    <w:div w:id="1681203285">
      <w:bodyDiv w:val="1"/>
      <w:marLeft w:val="0"/>
      <w:marRight w:val="0"/>
      <w:marTop w:val="0"/>
      <w:marBottom w:val="0"/>
      <w:divBdr>
        <w:top w:val="none" w:sz="0" w:space="0" w:color="auto"/>
        <w:left w:val="none" w:sz="0" w:space="0" w:color="auto"/>
        <w:bottom w:val="none" w:sz="0" w:space="0" w:color="auto"/>
        <w:right w:val="none" w:sz="0" w:space="0" w:color="auto"/>
      </w:divBdr>
    </w:div>
    <w:div w:id="1759331315">
      <w:bodyDiv w:val="1"/>
      <w:marLeft w:val="0"/>
      <w:marRight w:val="0"/>
      <w:marTop w:val="0"/>
      <w:marBottom w:val="0"/>
      <w:divBdr>
        <w:top w:val="none" w:sz="0" w:space="0" w:color="auto"/>
        <w:left w:val="none" w:sz="0" w:space="0" w:color="auto"/>
        <w:bottom w:val="none" w:sz="0" w:space="0" w:color="auto"/>
        <w:right w:val="none" w:sz="0" w:space="0" w:color="auto"/>
      </w:divBdr>
    </w:div>
    <w:div w:id="1770588787">
      <w:bodyDiv w:val="1"/>
      <w:marLeft w:val="0"/>
      <w:marRight w:val="0"/>
      <w:marTop w:val="0"/>
      <w:marBottom w:val="0"/>
      <w:divBdr>
        <w:top w:val="none" w:sz="0" w:space="0" w:color="auto"/>
        <w:left w:val="none" w:sz="0" w:space="0" w:color="auto"/>
        <w:bottom w:val="none" w:sz="0" w:space="0" w:color="auto"/>
        <w:right w:val="none" w:sz="0" w:space="0" w:color="auto"/>
      </w:divBdr>
    </w:div>
    <w:div w:id="1829176910">
      <w:bodyDiv w:val="1"/>
      <w:marLeft w:val="0"/>
      <w:marRight w:val="0"/>
      <w:marTop w:val="0"/>
      <w:marBottom w:val="0"/>
      <w:divBdr>
        <w:top w:val="none" w:sz="0" w:space="0" w:color="auto"/>
        <w:left w:val="none" w:sz="0" w:space="0" w:color="auto"/>
        <w:bottom w:val="none" w:sz="0" w:space="0" w:color="auto"/>
        <w:right w:val="none" w:sz="0" w:space="0" w:color="auto"/>
      </w:divBdr>
    </w:div>
    <w:div w:id="1836610007">
      <w:bodyDiv w:val="1"/>
      <w:marLeft w:val="0"/>
      <w:marRight w:val="0"/>
      <w:marTop w:val="0"/>
      <w:marBottom w:val="0"/>
      <w:divBdr>
        <w:top w:val="none" w:sz="0" w:space="0" w:color="auto"/>
        <w:left w:val="none" w:sz="0" w:space="0" w:color="auto"/>
        <w:bottom w:val="none" w:sz="0" w:space="0" w:color="auto"/>
        <w:right w:val="none" w:sz="0" w:space="0" w:color="auto"/>
      </w:divBdr>
    </w:div>
    <w:div w:id="1959020932">
      <w:bodyDiv w:val="1"/>
      <w:marLeft w:val="0"/>
      <w:marRight w:val="0"/>
      <w:marTop w:val="0"/>
      <w:marBottom w:val="0"/>
      <w:divBdr>
        <w:top w:val="none" w:sz="0" w:space="0" w:color="auto"/>
        <w:left w:val="none" w:sz="0" w:space="0" w:color="auto"/>
        <w:bottom w:val="none" w:sz="0" w:space="0" w:color="auto"/>
        <w:right w:val="none" w:sz="0" w:space="0" w:color="auto"/>
      </w:divBdr>
    </w:div>
    <w:div w:id="1969050439">
      <w:bodyDiv w:val="1"/>
      <w:marLeft w:val="0"/>
      <w:marRight w:val="0"/>
      <w:marTop w:val="0"/>
      <w:marBottom w:val="0"/>
      <w:divBdr>
        <w:top w:val="none" w:sz="0" w:space="0" w:color="auto"/>
        <w:left w:val="none" w:sz="0" w:space="0" w:color="auto"/>
        <w:bottom w:val="none" w:sz="0" w:space="0" w:color="auto"/>
        <w:right w:val="none" w:sz="0" w:space="0" w:color="auto"/>
      </w:divBdr>
    </w:div>
    <w:div w:id="2052489000">
      <w:bodyDiv w:val="1"/>
      <w:marLeft w:val="0"/>
      <w:marRight w:val="0"/>
      <w:marTop w:val="0"/>
      <w:marBottom w:val="0"/>
      <w:divBdr>
        <w:top w:val="none" w:sz="0" w:space="0" w:color="auto"/>
        <w:left w:val="none" w:sz="0" w:space="0" w:color="auto"/>
        <w:bottom w:val="none" w:sz="0" w:space="0" w:color="auto"/>
        <w:right w:val="none" w:sz="0" w:space="0" w:color="auto"/>
      </w:divBdr>
    </w:div>
    <w:div w:id="2054117031">
      <w:bodyDiv w:val="1"/>
      <w:marLeft w:val="0"/>
      <w:marRight w:val="0"/>
      <w:marTop w:val="0"/>
      <w:marBottom w:val="0"/>
      <w:divBdr>
        <w:top w:val="none" w:sz="0" w:space="0" w:color="auto"/>
        <w:left w:val="none" w:sz="0" w:space="0" w:color="auto"/>
        <w:bottom w:val="none" w:sz="0" w:space="0" w:color="auto"/>
        <w:right w:val="none" w:sz="0" w:space="0" w:color="auto"/>
      </w:divBdr>
      <w:divsChild>
        <w:div w:id="21390596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lamachi.com/" TargetMode="External"/><Relationship Id="rId18" Type="http://schemas.openxmlformats.org/officeDocument/2006/relationships/hyperlink" Target="http://thepopevideo.org/fr.html" TargetMode="External"/><Relationship Id="rId26" Type="http://schemas.openxmlformats.org/officeDocument/2006/relationships/hyperlink" Target="https://www.youtube.com/watch?v=lWcqmL-iMOQ" TargetMode="External"/><Relationship Id="rId39" Type="http://schemas.openxmlformats.org/officeDocument/2006/relationships/footer" Target="footer1.xml"/><Relationship Id="rId21" Type="http://schemas.openxmlformats.org/officeDocument/2006/relationships/hyperlink" Target="https://www.youtube.com/watch?v=3xv9if9a7jw" TargetMode="External"/><Relationship Id="rId34" Type="http://schemas.openxmlformats.org/officeDocument/2006/relationships/hyperlink" Target="http://www.lamachi.com" TargetMode="External"/><Relationship Id="rId42"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gettyimageslatam.com/" TargetMode="External"/><Relationship Id="rId20" Type="http://schemas.openxmlformats.org/officeDocument/2006/relationships/hyperlink" Target="https://www.youtube.com/watch?v=BegHIACk26Y" TargetMode="External"/><Relationship Id="rId29" Type="http://schemas.openxmlformats.org/officeDocument/2006/relationships/hyperlink" Target="https://www.facebook.com/lavideodupape"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hepopevideo.org/fr.html" TargetMode="External"/><Relationship Id="rId24" Type="http://schemas.openxmlformats.org/officeDocument/2006/relationships/hyperlink" Target="https://www.youtube.com/watch?v=CvKjSXtYbAA" TargetMode="External"/><Relationship Id="rId32" Type="http://schemas.openxmlformats.org/officeDocument/2006/relationships/hyperlink" Target="http://www.lamachi.com" TargetMode="External"/><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indigomusica.com/" TargetMode="External"/><Relationship Id="rId23" Type="http://schemas.openxmlformats.org/officeDocument/2006/relationships/hyperlink" Target="https://www.youtube.com/watch?v=HIZ7k6-75oQ" TargetMode="External"/><Relationship Id="rId28" Type="http://schemas.openxmlformats.org/officeDocument/2006/relationships/hyperlink" Target="https://www.youtube.com/watch?v=6KdT3lLddfI" TargetMode="External"/><Relationship Id="rId36" Type="http://schemas.openxmlformats.org/officeDocument/2006/relationships/hyperlink" Target="http://www.twitter.com/agencialamachi" TargetMode="External"/><Relationship Id="rId10" Type="http://schemas.openxmlformats.org/officeDocument/2006/relationships/hyperlink" Target="http://www.apmej.org/fr/" TargetMode="External"/><Relationship Id="rId19" Type="http://schemas.openxmlformats.org/officeDocument/2006/relationships/hyperlink" Target="https://www.youtube.com/watch?v=uVNJvANki2U" TargetMode="External"/><Relationship Id="rId31" Type="http://schemas.openxmlformats.org/officeDocument/2006/relationships/hyperlink" Target="http://www.apmej.org"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pmej.org/fr/" TargetMode="External"/><Relationship Id="rId14" Type="http://schemas.openxmlformats.org/officeDocument/2006/relationships/hyperlink" Target="http://www.sjweb.info/" TargetMode="External"/><Relationship Id="rId22" Type="http://schemas.openxmlformats.org/officeDocument/2006/relationships/hyperlink" Target="https://www.youtube.com/watch?v=JM7qpW1G2SA" TargetMode="External"/><Relationship Id="rId27" Type="http://schemas.openxmlformats.org/officeDocument/2006/relationships/hyperlink" Target="http://www.lavideodupape.org" TargetMode="External"/><Relationship Id="rId30" Type="http://schemas.openxmlformats.org/officeDocument/2006/relationships/hyperlink" Target="http://www.lavideodupape.org" TargetMode="External"/><Relationship Id="rId35" Type="http://schemas.openxmlformats.org/officeDocument/2006/relationships/hyperlink" Target="http://www.facebook.com/agencialamachi" TargetMode="External"/><Relationship Id="rId43" Type="http://schemas.openxmlformats.org/officeDocument/2006/relationships/fontTable" Target="fontTable.xml"/><Relationship Id="rId8" Type="http://schemas.openxmlformats.org/officeDocument/2006/relationships/hyperlink" Target="http://thepopevideo.org/fr.html" TargetMode="External"/><Relationship Id="rId3" Type="http://schemas.openxmlformats.org/officeDocument/2006/relationships/styles" Target="styles.xml"/><Relationship Id="rId12" Type="http://schemas.openxmlformats.org/officeDocument/2006/relationships/hyperlink" Target="http://www.apmej.org/fr/" TargetMode="External"/><Relationship Id="rId17" Type="http://schemas.openxmlformats.org/officeDocument/2006/relationships/hyperlink" Target="http://www.ctv.va/content/ctv/it.html" TargetMode="External"/><Relationship Id="rId25" Type="http://schemas.openxmlformats.org/officeDocument/2006/relationships/hyperlink" Target="https://www.youtube.com/watch?v=osaGflPrkuo" TargetMode="External"/><Relationship Id="rId33" Type="http://schemas.openxmlformats.org/officeDocument/2006/relationships/hyperlink" Target="mailto:justiniano.vila@lamachi.com" TargetMode="External"/><Relationship Id="rId38"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3" Type="http://schemas.openxmlformats.org/officeDocument/2006/relationships/hyperlink" Target="http://www.lamachi.com" TargetMode="External"/><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7F02D-1B6A-41FD-81DA-14491A99A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1087</Words>
  <Characters>6197</Characters>
  <Application>Microsoft Office Word</Application>
  <DocSecurity>0</DocSecurity>
  <Lines>51</Lines>
  <Paragraphs>14</Paragraphs>
  <ScaleCrop>false</ScaleCrop>
  <HeadingPairs>
    <vt:vector size="6" baseType="variant">
      <vt:variant>
        <vt:lpstr>Titolo</vt:lpstr>
      </vt:variant>
      <vt:variant>
        <vt:i4>1</vt:i4>
      </vt:variant>
      <vt:variant>
        <vt:lpstr>Titre</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7270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‰π©Ê≠´Ê§†‰±°Áï≥Ê§Ä„∏≤„ª∏Íîø„åã‰¨ÆÍç∞‰ûÆÔû§Óí°Ë™ÄÂúáÏßóÍæ¨ÈííÎ∂§ÈèäÍ£ä„•äÊè§ÈûÅ</dc:creator>
  <cp:lastModifiedBy>ADP Segretaria</cp:lastModifiedBy>
  <cp:revision>2</cp:revision>
  <cp:lastPrinted>2016-04-29T19:29:00Z</cp:lastPrinted>
  <dcterms:created xsi:type="dcterms:W3CDTF">2016-09-06T06:37:00Z</dcterms:created>
  <dcterms:modified xsi:type="dcterms:W3CDTF">2016-09-06T06:37:00Z</dcterms:modified>
</cp:coreProperties>
</file>