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88E12" w14:textId="79018D42" w:rsidR="008155F2" w:rsidRDefault="00392830" w:rsidP="00786856">
      <w:pPr>
        <w:jc w:val="center"/>
        <w:rPr>
          <w:rFonts w:ascii="Helvetica" w:hAnsi="Helvetica" w:cs="Arial"/>
          <w:b/>
          <w:bCs/>
          <w:noProof/>
          <w:color w:val="000000"/>
          <w:lang w:val="es-ES"/>
        </w:rPr>
      </w:pPr>
      <w:bookmarkStart w:id="0" w:name="_GoBack"/>
      <w:bookmarkEnd w:id="0"/>
      <w:r>
        <w:rPr>
          <w:rFonts w:ascii="Helvetica" w:hAnsi="Helvetica" w:cs="Arial"/>
          <w:b/>
          <w:bCs/>
          <w:noProof/>
          <w:color w:val="000000"/>
          <w:lang w:val="es-ES"/>
        </w:rPr>
        <w:t>ENGLISH</w:t>
      </w:r>
    </w:p>
    <w:p w14:paraId="0612660F" w14:textId="185BC058" w:rsidR="008155F2" w:rsidRPr="00CF2F42" w:rsidRDefault="00625E50" w:rsidP="00786856">
      <w:pPr>
        <w:jc w:val="center"/>
        <w:rPr>
          <w:rFonts w:ascii="Helvetica" w:hAnsi="Helvetica" w:cs="Arial"/>
          <w:noProof/>
          <w:color w:val="000000"/>
          <w:lang w:val="es-ES"/>
        </w:rPr>
      </w:pPr>
      <w:r>
        <w:rPr>
          <w:rFonts w:ascii="Helvetica" w:hAnsi="Helvetica" w:cs="Arial"/>
          <w:b/>
          <w:bCs/>
          <w:noProof/>
          <w:color w:val="000000"/>
          <w:lang w:val="es-ES"/>
        </w:rPr>
        <w:t>1</w:t>
      </w:r>
      <w:r w:rsidR="00786856">
        <w:rPr>
          <w:rFonts w:ascii="Helvetica" w:hAnsi="Helvetica" w:cs="Arial"/>
          <w:b/>
          <w:bCs/>
          <w:noProof/>
          <w:color w:val="000000"/>
          <w:lang w:val="es-ES"/>
        </w:rPr>
        <w:t>1</w:t>
      </w:r>
      <w:r w:rsidR="00B461B5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786856">
        <w:rPr>
          <w:rFonts w:ascii="Helvetica" w:hAnsi="Helvetica" w:cs="Arial"/>
          <w:b/>
          <w:bCs/>
          <w:noProof/>
          <w:color w:val="000000"/>
          <w:lang w:val="es-ES"/>
        </w:rPr>
        <w:t xml:space="preserve">NOVEMBER 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2016 - </w:t>
      </w:r>
      <w:r w:rsidR="00786856" w:rsidRPr="00786856">
        <w:rPr>
          <w:rFonts w:ascii="Helvetica" w:hAnsi="Helvetica" w:cs="Arial"/>
          <w:b/>
          <w:bCs/>
          <w:noProof/>
          <w:color w:val="000000"/>
          <w:lang w:val="es-ES"/>
        </w:rPr>
        <w:t>Countries Receiving Refugees</w:t>
      </w:r>
    </w:p>
    <w:p w14:paraId="6C292D11" w14:textId="77777777" w:rsidR="00951842" w:rsidRDefault="00951842" w:rsidP="00996A1E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5008D6C3" w14:textId="7777777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7E23DB2A" w14:textId="7777777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786856">
        <w:rPr>
          <w:rFonts w:ascii="Helvetica" w:eastAsia="Times New Roman" w:hAnsi="Helvetica" w:cs="Arial"/>
          <w:i/>
          <w:iCs/>
          <w:shd w:val="clear" w:color="auto" w:fill="FFFFFF"/>
        </w:rPr>
        <w:t>Can one country alone manage the problems of forced migration?</w:t>
      </w:r>
    </w:p>
    <w:p w14:paraId="409BE2C7" w14:textId="7777777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3757C456" w14:textId="221A090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786856">
        <w:rPr>
          <w:rFonts w:ascii="Helvetica" w:eastAsia="Times New Roman" w:hAnsi="Helvetica" w:cs="Arial"/>
          <w:i/>
          <w:iCs/>
          <w:shd w:val="clear" w:color="auto" w:fill="FFFFFF"/>
        </w:rPr>
        <w:t>We must move away from indifference and the fear of accepting the other.</w:t>
      </w:r>
      <w:r>
        <w:rPr>
          <w:rStyle w:val="Rimandonotaapidipagina"/>
          <w:rFonts w:ascii="Helvetica" w:eastAsia="Times New Roman" w:hAnsi="Helvetica" w:cs="Arial"/>
          <w:i/>
          <w:iCs/>
          <w:shd w:val="clear" w:color="auto" w:fill="FFFFFF"/>
        </w:rPr>
        <w:footnoteReference w:id="1"/>
      </w:r>
    </w:p>
    <w:p w14:paraId="3D13DB21" w14:textId="7777777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3DCA4A32" w14:textId="7777777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786856">
        <w:rPr>
          <w:rFonts w:ascii="Helvetica" w:eastAsia="Times New Roman" w:hAnsi="Helvetica" w:cs="Arial"/>
          <w:i/>
          <w:iCs/>
          <w:shd w:val="clear" w:color="auto" w:fill="FFFFFF"/>
        </w:rPr>
        <w:t>Because that other could be you. Or me…</w:t>
      </w:r>
    </w:p>
    <w:p w14:paraId="148D2567" w14:textId="7777777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05E08D9B" w14:textId="7777777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786856">
        <w:rPr>
          <w:rFonts w:ascii="Helvetica" w:eastAsia="Times New Roman" w:hAnsi="Helvetica" w:cs="Arial"/>
          <w:i/>
          <w:iCs/>
          <w:shd w:val="clear" w:color="auto" w:fill="FFFFFF"/>
        </w:rPr>
        <w:t>Join me in this prayer request:</w:t>
      </w:r>
    </w:p>
    <w:p w14:paraId="12A514BB" w14:textId="77777777" w:rsidR="00786856" w:rsidRPr="00786856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26FA748B" w14:textId="64E99BC6" w:rsidR="00996A1E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  <w:r w:rsidRPr="00786856">
        <w:rPr>
          <w:rFonts w:ascii="Helvetica" w:eastAsia="Times New Roman" w:hAnsi="Helvetica" w:cs="Arial"/>
          <w:i/>
          <w:iCs/>
          <w:shd w:val="clear" w:color="auto" w:fill="FFFFFF"/>
        </w:rPr>
        <w:t xml:space="preserve">That the countries which take in a great number of displaced persons and refugees may find support for their efforts which show solidarity. </w:t>
      </w:r>
      <w:r w:rsidRPr="00951842">
        <w:rPr>
          <w:rFonts w:ascii="Helvetica" w:eastAsia="Times New Roman" w:hAnsi="Helvetica" w:cs="Arial"/>
          <w:i/>
          <w:iCs/>
          <w:shd w:val="clear" w:color="auto" w:fill="FFFFFF"/>
        </w:rPr>
        <w:t> </w:t>
      </w:r>
      <w:r>
        <w:rPr>
          <w:rStyle w:val="Rimandonotaapidipagina"/>
          <w:rFonts w:ascii="Helvetica" w:eastAsia="Times New Roman" w:hAnsi="Helvetica" w:cs="Arial"/>
          <w:i/>
          <w:iCs/>
          <w:shd w:val="clear" w:color="auto" w:fill="FFFFFF"/>
        </w:rPr>
        <w:footnoteReference w:id="2"/>
      </w:r>
      <w:r w:rsidRPr="00786856">
        <w:rPr>
          <w:rFonts w:ascii="Helvetica" w:eastAsia="Times New Roman" w:hAnsi="Helvetica" w:cs="Arial"/>
          <w:i/>
          <w:iCs/>
          <w:shd w:val="clear" w:color="auto" w:fill="FFFFFF"/>
        </w:rPr>
        <w:t xml:space="preserve">  </w:t>
      </w:r>
    </w:p>
    <w:p w14:paraId="73CFB60A" w14:textId="77777777" w:rsidR="00786856" w:rsidRPr="00996A1E" w:rsidRDefault="00786856" w:rsidP="00786856">
      <w:pPr>
        <w:jc w:val="both"/>
        <w:rPr>
          <w:rFonts w:ascii="Helvetica" w:eastAsia="Times New Roman" w:hAnsi="Helvetica" w:cs="Arial"/>
          <w:i/>
          <w:iCs/>
          <w:shd w:val="clear" w:color="auto" w:fill="FFFFFF"/>
        </w:rPr>
      </w:pPr>
    </w:p>
    <w:p w14:paraId="587CDDCB" w14:textId="028784AA" w:rsidR="00B461B5" w:rsidRPr="00D434A5" w:rsidRDefault="00B461B5" w:rsidP="00996A1E">
      <w:pPr>
        <w:jc w:val="both"/>
        <w:rPr>
          <w:rFonts w:ascii="Helvetica" w:hAnsi="Helvetica" w:cs="Arial"/>
          <w:b/>
          <w:bCs/>
          <w:noProof/>
          <w:color w:val="000000"/>
          <w:lang w:val="es-ES"/>
        </w:rPr>
      </w:pPr>
    </w:p>
    <w:sectPr w:rsidR="00B461B5" w:rsidRPr="00D434A5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0BE15" w14:textId="77777777" w:rsidR="004D553A" w:rsidRDefault="004D553A" w:rsidP="00044B5F">
      <w:r>
        <w:separator/>
      </w:r>
    </w:p>
  </w:endnote>
  <w:endnote w:type="continuationSeparator" w:id="0">
    <w:p w14:paraId="2290DDAE" w14:textId="77777777" w:rsidR="004D553A" w:rsidRDefault="004D553A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105E3" w14:textId="77777777" w:rsidR="00786856" w:rsidRDefault="00786856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9B9381" w14:textId="77777777" w:rsidR="00786856" w:rsidRDefault="00786856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451AE" w14:textId="77777777" w:rsidR="00786856" w:rsidRDefault="00786856" w:rsidP="008276B2">
    <w:pPr>
      <w:pStyle w:val="Pidipagina"/>
      <w:framePr w:wrap="around" w:vAnchor="text" w:hAnchor="margin" w:xAlign="right" w:y="1"/>
      <w:ind w:left="2268"/>
      <w:rPr>
        <w:rStyle w:val="Numeropagina"/>
      </w:rPr>
    </w:pPr>
  </w:p>
  <w:p w14:paraId="64DE5CE5" w14:textId="3D6ECFD5" w:rsidR="00786856" w:rsidRDefault="00786856" w:rsidP="008276B2">
    <w:pPr>
      <w:pStyle w:val="Piedepgina1"/>
      <w:ind w:left="2268"/>
      <w:rPr>
        <w:rFonts w:ascii="Arial" w:hAnsi="Arial"/>
        <w:color w:val="4D4D4D"/>
        <w:sz w:val="16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DB37B89" wp14:editId="278892A7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12" name="Imagen 12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EB17B" w14:textId="77777777" w:rsidR="00786856" w:rsidRPr="00956FB0" w:rsidRDefault="00786856" w:rsidP="008276B2">
    <w:pPr>
      <w:pStyle w:val="Piedepgina1"/>
      <w:ind w:left="2268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 </w:t>
    </w:r>
  </w:p>
  <w:p w14:paraId="000B91EE" w14:textId="1DEAAC86" w:rsidR="00786856" w:rsidRDefault="00786856" w:rsidP="008276B2">
    <w:pPr>
      <w:pStyle w:val="Piedepgina1"/>
      <w:ind w:left="2268" w:right="360"/>
    </w:pPr>
    <w:r>
      <w:rPr>
        <w:rFonts w:ascii="Arial" w:hAnsi="Arial"/>
        <w:color w:val="4D4D4D"/>
        <w:sz w:val="16"/>
        <w:u w:color="343434"/>
      </w:rPr>
      <w:t xml:space="preserve">BARCELONA   -   BUENOS AIRES   -   </w:t>
    </w:r>
    <w:hyperlink r:id="rId2" w:history="1">
      <w:r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56EA0D8F" w14:textId="77777777" w:rsidR="00786856" w:rsidRPr="004135DC" w:rsidRDefault="00786856" w:rsidP="008276B2">
    <w:pPr>
      <w:pStyle w:val="Pidipagina"/>
      <w:ind w:left="2268"/>
      <w:rPr>
        <w:lang w:val="es-ES_tradnl"/>
      </w:rPr>
    </w:pPr>
  </w:p>
  <w:p w14:paraId="6C170655" w14:textId="77777777" w:rsidR="00786856" w:rsidRDefault="00786856" w:rsidP="008276B2">
    <w:pPr>
      <w:pStyle w:val="Pidipagina"/>
      <w:ind w:left="2268" w:right="360"/>
      <w:rPr>
        <w:sz w:val="20"/>
        <w:szCs w:val="20"/>
      </w:rPr>
    </w:pPr>
  </w:p>
  <w:p w14:paraId="4A5ADB1F" w14:textId="77777777" w:rsidR="00786856" w:rsidRPr="0018342D" w:rsidRDefault="00786856" w:rsidP="008276B2">
    <w:pPr>
      <w:pStyle w:val="Pidipagina"/>
      <w:ind w:left="2268"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043E1" w14:textId="77777777" w:rsidR="004D553A" w:rsidRDefault="004D553A" w:rsidP="00044B5F">
      <w:r>
        <w:separator/>
      </w:r>
    </w:p>
  </w:footnote>
  <w:footnote w:type="continuationSeparator" w:id="0">
    <w:p w14:paraId="42A90F92" w14:textId="77777777" w:rsidR="004D553A" w:rsidRDefault="004D553A" w:rsidP="00044B5F">
      <w:r>
        <w:continuationSeparator/>
      </w:r>
    </w:p>
  </w:footnote>
  <w:footnote w:id="1">
    <w:p w14:paraId="5BD904B8" w14:textId="5A3053B0" w:rsidR="00786856" w:rsidRPr="00D278E4" w:rsidRDefault="00786856" w:rsidP="00D278E4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18"/>
          <w:szCs w:val="18"/>
          <w:lang w:eastAsia="es-AR"/>
        </w:rPr>
      </w:pPr>
      <w:r>
        <w:rPr>
          <w:rStyle w:val="Rimandonotaapidipagina"/>
        </w:rPr>
        <w:footnoteRef/>
      </w:r>
      <w:r>
        <w:t xml:space="preserve"> </w:t>
      </w:r>
      <w:r w:rsidRPr="00C66422">
        <w:rPr>
          <w:rFonts w:ascii="Arial" w:hAnsi="Arial" w:cs="Arial"/>
          <w:sz w:val="18"/>
          <w:szCs w:val="18"/>
          <w:lang w:val="en-US" w:eastAsia="es-AR"/>
        </w:rPr>
        <w:t xml:space="preserve">Message of his Holiness Pope Francis for the 101st World Day of Migrants and Refugees (2015). </w:t>
      </w:r>
      <w:r w:rsidRPr="00786856">
        <w:rPr>
          <w:rFonts w:ascii="Arial" w:hAnsi="Arial" w:cs="Arial"/>
          <w:sz w:val="18"/>
          <w:szCs w:val="18"/>
          <w:lang w:eastAsia="es-AR"/>
        </w:rPr>
        <w:t xml:space="preserve">Church </w:t>
      </w:r>
      <w:proofErr w:type="gramStart"/>
      <w:r w:rsidRPr="00786856">
        <w:rPr>
          <w:rFonts w:ascii="Arial" w:hAnsi="Arial" w:cs="Arial"/>
          <w:sz w:val="18"/>
          <w:szCs w:val="18"/>
          <w:lang w:eastAsia="es-AR"/>
        </w:rPr>
        <w:t>Without</w:t>
      </w:r>
      <w:proofErr w:type="gramEnd"/>
      <w:r w:rsidRPr="00786856">
        <w:rPr>
          <w:rFonts w:ascii="Arial" w:hAnsi="Arial" w:cs="Arial"/>
          <w:sz w:val="18"/>
          <w:szCs w:val="18"/>
          <w:lang w:eastAsia="es-AR"/>
        </w:rPr>
        <w:t xml:space="preserve"> Frontiers, Mother To All</w:t>
      </w:r>
      <w:r>
        <w:rPr>
          <w:rFonts w:ascii="Arial" w:hAnsi="Arial" w:cs="Arial"/>
          <w:sz w:val="18"/>
          <w:szCs w:val="18"/>
          <w:lang w:eastAsia="es-AR"/>
        </w:rPr>
        <w:t>.</w:t>
      </w:r>
    </w:p>
  </w:footnote>
  <w:footnote w:id="2">
    <w:p w14:paraId="2C187E10" w14:textId="24F00348" w:rsidR="00786856" w:rsidRPr="00951562" w:rsidRDefault="00786856" w:rsidP="00D278E4">
      <w:pPr>
        <w:tabs>
          <w:tab w:val="left" w:pos="2720"/>
        </w:tabs>
        <w:rPr>
          <w:rFonts w:ascii="Helvetica" w:hAnsi="Helvetica" w:cs="Arial"/>
          <w:lang w:val="es-ES"/>
        </w:rPr>
      </w:pPr>
      <w:r>
        <w:rPr>
          <w:rStyle w:val="Rimandonotaapidipagina"/>
        </w:rPr>
        <w:footnoteRef/>
      </w:r>
      <w:r>
        <w:t xml:space="preserve"> </w:t>
      </w:r>
      <w:r w:rsidRPr="00951562">
        <w:rPr>
          <w:rFonts w:ascii="Arial" w:hAnsi="Arial" w:cs="Arial"/>
          <w:sz w:val="18"/>
          <w:szCs w:val="18"/>
          <w:lang w:eastAsia="es-AR"/>
        </w:rPr>
        <w:t xml:space="preserve">Universal Prayer Intention of the Holy Father entrusted to the Pope's Worldwide Prayer Network (Apostleship of Prayer). </w:t>
      </w:r>
      <w:r>
        <w:rPr>
          <w:rFonts w:ascii="Arial" w:hAnsi="Arial" w:cs="Arial"/>
          <w:sz w:val="18"/>
          <w:szCs w:val="18"/>
          <w:lang w:eastAsia="es-AR"/>
        </w:rPr>
        <w:t>November</w:t>
      </w:r>
      <w:r w:rsidRPr="00951562">
        <w:rPr>
          <w:rFonts w:ascii="Arial" w:hAnsi="Arial" w:cs="Arial"/>
          <w:sz w:val="18"/>
          <w:szCs w:val="18"/>
          <w:lang w:eastAsia="es-AR"/>
        </w:rPr>
        <w:t xml:space="preserve"> 2016.</w:t>
      </w:r>
    </w:p>
    <w:p w14:paraId="42A8E86E" w14:textId="77777777" w:rsidR="00786856" w:rsidRPr="00951562" w:rsidRDefault="00786856" w:rsidP="00786856">
      <w:pPr>
        <w:pStyle w:val="Testonotaapidipagina"/>
        <w:rPr>
          <w:lang w:val="es-ES_tradn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1AC1" w14:textId="4E8A343F" w:rsidR="00786856" w:rsidRDefault="00786856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B8F90D0" wp14:editId="1BDED47B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85E9E" w14:textId="77777777" w:rsidR="00786856" w:rsidRDefault="00786856" w:rsidP="0018342D">
    <w:pPr>
      <w:pStyle w:val="Intestazione"/>
      <w:tabs>
        <w:tab w:val="clear" w:pos="8504"/>
        <w:tab w:val="right" w:pos="8647"/>
      </w:tabs>
      <w:jc w:val="right"/>
    </w:pPr>
  </w:p>
  <w:p w14:paraId="34F29AA8" w14:textId="69697CBC" w:rsidR="00786856" w:rsidRDefault="00786856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9974043" wp14:editId="71D09177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34CA"/>
    <w:multiLevelType w:val="hybridMultilevel"/>
    <w:tmpl w:val="CE5E6B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6"/>
  </w:num>
  <w:num w:numId="5">
    <w:abstractNumId w:val="17"/>
  </w:num>
  <w:num w:numId="6">
    <w:abstractNumId w:val="5"/>
  </w:num>
  <w:num w:numId="7">
    <w:abstractNumId w:val="9"/>
  </w:num>
  <w:num w:numId="8">
    <w:abstractNumId w:val="14"/>
  </w:num>
  <w:num w:numId="9">
    <w:abstractNumId w:val="10"/>
  </w:num>
  <w:num w:numId="10">
    <w:abstractNumId w:val="8"/>
  </w:num>
  <w:num w:numId="11">
    <w:abstractNumId w:val="12"/>
  </w:num>
  <w:num w:numId="12">
    <w:abstractNumId w:val="11"/>
  </w:num>
  <w:num w:numId="13">
    <w:abstractNumId w:val="0"/>
  </w:num>
  <w:num w:numId="14">
    <w:abstractNumId w:val="3"/>
  </w:num>
  <w:num w:numId="15">
    <w:abstractNumId w:val="16"/>
  </w:num>
  <w:num w:numId="16">
    <w:abstractNumId w:val="7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55BE"/>
    <w:rsid w:val="00020F01"/>
    <w:rsid w:val="00044B5F"/>
    <w:rsid w:val="000641F1"/>
    <w:rsid w:val="000673D2"/>
    <w:rsid w:val="00070C10"/>
    <w:rsid w:val="000748FD"/>
    <w:rsid w:val="000B3286"/>
    <w:rsid w:val="000B6848"/>
    <w:rsid w:val="000C0AC9"/>
    <w:rsid w:val="000C7FB9"/>
    <w:rsid w:val="000D7D2F"/>
    <w:rsid w:val="00113148"/>
    <w:rsid w:val="001219A2"/>
    <w:rsid w:val="001231E3"/>
    <w:rsid w:val="001452BD"/>
    <w:rsid w:val="001476D4"/>
    <w:rsid w:val="00162D2D"/>
    <w:rsid w:val="0018342D"/>
    <w:rsid w:val="00183D3F"/>
    <w:rsid w:val="001860DF"/>
    <w:rsid w:val="001A60C5"/>
    <w:rsid w:val="001A67DE"/>
    <w:rsid w:val="001B704C"/>
    <w:rsid w:val="001E64C6"/>
    <w:rsid w:val="002134C0"/>
    <w:rsid w:val="00220048"/>
    <w:rsid w:val="002248E4"/>
    <w:rsid w:val="00283ECF"/>
    <w:rsid w:val="002951D2"/>
    <w:rsid w:val="002C4260"/>
    <w:rsid w:val="002C5681"/>
    <w:rsid w:val="002E6F8D"/>
    <w:rsid w:val="0032339E"/>
    <w:rsid w:val="00325071"/>
    <w:rsid w:val="00333EE0"/>
    <w:rsid w:val="00337AC8"/>
    <w:rsid w:val="00352855"/>
    <w:rsid w:val="0037473D"/>
    <w:rsid w:val="00392830"/>
    <w:rsid w:val="003A553B"/>
    <w:rsid w:val="003B15AA"/>
    <w:rsid w:val="003B3674"/>
    <w:rsid w:val="003B5BEE"/>
    <w:rsid w:val="003C64A7"/>
    <w:rsid w:val="003C70CA"/>
    <w:rsid w:val="003D0074"/>
    <w:rsid w:val="003D3B2A"/>
    <w:rsid w:val="003F70C1"/>
    <w:rsid w:val="00412E2F"/>
    <w:rsid w:val="004135DC"/>
    <w:rsid w:val="00454DEE"/>
    <w:rsid w:val="004602F3"/>
    <w:rsid w:val="00470E7A"/>
    <w:rsid w:val="0048110C"/>
    <w:rsid w:val="004852E3"/>
    <w:rsid w:val="00487D3C"/>
    <w:rsid w:val="00496D99"/>
    <w:rsid w:val="004B0C88"/>
    <w:rsid w:val="004C139D"/>
    <w:rsid w:val="004D553A"/>
    <w:rsid w:val="004D58CB"/>
    <w:rsid w:val="004E195A"/>
    <w:rsid w:val="00500362"/>
    <w:rsid w:val="005361F6"/>
    <w:rsid w:val="00545172"/>
    <w:rsid w:val="005742BF"/>
    <w:rsid w:val="00577580"/>
    <w:rsid w:val="00582937"/>
    <w:rsid w:val="0058727C"/>
    <w:rsid w:val="00596ABA"/>
    <w:rsid w:val="005B77C2"/>
    <w:rsid w:val="005C1B46"/>
    <w:rsid w:val="005F1838"/>
    <w:rsid w:val="00617D51"/>
    <w:rsid w:val="00625E50"/>
    <w:rsid w:val="00637A97"/>
    <w:rsid w:val="00655B11"/>
    <w:rsid w:val="006611D9"/>
    <w:rsid w:val="00680F18"/>
    <w:rsid w:val="00686078"/>
    <w:rsid w:val="00686FDB"/>
    <w:rsid w:val="006C4261"/>
    <w:rsid w:val="006D207F"/>
    <w:rsid w:val="006E254F"/>
    <w:rsid w:val="006E5AAA"/>
    <w:rsid w:val="006F2547"/>
    <w:rsid w:val="00741571"/>
    <w:rsid w:val="00744366"/>
    <w:rsid w:val="00765776"/>
    <w:rsid w:val="00786856"/>
    <w:rsid w:val="0079113F"/>
    <w:rsid w:val="007A2665"/>
    <w:rsid w:val="007B395C"/>
    <w:rsid w:val="007C016B"/>
    <w:rsid w:val="007C5891"/>
    <w:rsid w:val="007D4A3E"/>
    <w:rsid w:val="00813AFC"/>
    <w:rsid w:val="008155F2"/>
    <w:rsid w:val="00820908"/>
    <w:rsid w:val="008276B2"/>
    <w:rsid w:val="00844588"/>
    <w:rsid w:val="0084708E"/>
    <w:rsid w:val="00855CDD"/>
    <w:rsid w:val="00856435"/>
    <w:rsid w:val="00874A85"/>
    <w:rsid w:val="00875959"/>
    <w:rsid w:val="00885F18"/>
    <w:rsid w:val="008D68E2"/>
    <w:rsid w:val="008F5BF1"/>
    <w:rsid w:val="00902331"/>
    <w:rsid w:val="00906300"/>
    <w:rsid w:val="009113FA"/>
    <w:rsid w:val="009309E9"/>
    <w:rsid w:val="00932B87"/>
    <w:rsid w:val="00940D3A"/>
    <w:rsid w:val="00951562"/>
    <w:rsid w:val="00951842"/>
    <w:rsid w:val="00956FB0"/>
    <w:rsid w:val="0098150C"/>
    <w:rsid w:val="00992829"/>
    <w:rsid w:val="00996A1E"/>
    <w:rsid w:val="009B51C9"/>
    <w:rsid w:val="009C060F"/>
    <w:rsid w:val="009D626D"/>
    <w:rsid w:val="009E1A81"/>
    <w:rsid w:val="009E5763"/>
    <w:rsid w:val="009E647A"/>
    <w:rsid w:val="009F032D"/>
    <w:rsid w:val="009F2947"/>
    <w:rsid w:val="00A17B6E"/>
    <w:rsid w:val="00A27FEB"/>
    <w:rsid w:val="00A35E1F"/>
    <w:rsid w:val="00A803DF"/>
    <w:rsid w:val="00A81AFA"/>
    <w:rsid w:val="00A851D6"/>
    <w:rsid w:val="00A85FE2"/>
    <w:rsid w:val="00AA482C"/>
    <w:rsid w:val="00AB0848"/>
    <w:rsid w:val="00AB1DD1"/>
    <w:rsid w:val="00AC1116"/>
    <w:rsid w:val="00AE1523"/>
    <w:rsid w:val="00AE7E51"/>
    <w:rsid w:val="00B2325B"/>
    <w:rsid w:val="00B332F4"/>
    <w:rsid w:val="00B34E57"/>
    <w:rsid w:val="00B461B5"/>
    <w:rsid w:val="00B67BEB"/>
    <w:rsid w:val="00B85D98"/>
    <w:rsid w:val="00B943A6"/>
    <w:rsid w:val="00BA0E31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66422"/>
    <w:rsid w:val="00C818AA"/>
    <w:rsid w:val="00CE6D08"/>
    <w:rsid w:val="00CF2F42"/>
    <w:rsid w:val="00D0064F"/>
    <w:rsid w:val="00D0395A"/>
    <w:rsid w:val="00D04515"/>
    <w:rsid w:val="00D16D24"/>
    <w:rsid w:val="00D20911"/>
    <w:rsid w:val="00D278E4"/>
    <w:rsid w:val="00D33736"/>
    <w:rsid w:val="00D434A5"/>
    <w:rsid w:val="00D61F27"/>
    <w:rsid w:val="00D71395"/>
    <w:rsid w:val="00D7745C"/>
    <w:rsid w:val="00D82BF0"/>
    <w:rsid w:val="00D83EB8"/>
    <w:rsid w:val="00D94B72"/>
    <w:rsid w:val="00DB5E8B"/>
    <w:rsid w:val="00DD33AC"/>
    <w:rsid w:val="00DD5829"/>
    <w:rsid w:val="00DE5AEA"/>
    <w:rsid w:val="00DE7029"/>
    <w:rsid w:val="00DF7CB8"/>
    <w:rsid w:val="00E20ED4"/>
    <w:rsid w:val="00E21FBA"/>
    <w:rsid w:val="00E34240"/>
    <w:rsid w:val="00E40603"/>
    <w:rsid w:val="00E42A78"/>
    <w:rsid w:val="00E6760F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72AF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09B5B1"/>
  <w15:docId w15:val="{B12C9DE0-2FEB-4BAB-A870-03313C87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paragraph" w:styleId="Testonotaapidipagina">
    <w:name w:val="footnote text"/>
    <w:basedOn w:val="Normale"/>
    <w:link w:val="TestonotaapidipaginaCarattere"/>
    <w:unhideWhenUsed/>
    <w:rsid w:val="00B85D98"/>
    <w:pPr>
      <w:ind w:left="360"/>
      <w:jc w:val="both"/>
    </w:pPr>
    <w:rPr>
      <w:rFonts w:ascii="Calibri" w:eastAsia="Calibri" w:hAnsi="Calibri"/>
      <w:lang w:val="en-US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85D98"/>
    <w:rPr>
      <w:rFonts w:ascii="Calibri" w:eastAsia="Calibri" w:hAnsi="Calibri"/>
      <w:sz w:val="24"/>
      <w:szCs w:val="24"/>
      <w:lang w:val="en-US" w:eastAsia="en-US"/>
    </w:rPr>
  </w:style>
  <w:style w:type="character" w:styleId="Rimandonotaapidipagina">
    <w:name w:val="footnote reference"/>
    <w:unhideWhenUsed/>
    <w:rsid w:val="00B85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 Segretaria</cp:lastModifiedBy>
  <cp:revision>2</cp:revision>
  <dcterms:created xsi:type="dcterms:W3CDTF">2016-11-03T11:42:00Z</dcterms:created>
  <dcterms:modified xsi:type="dcterms:W3CDTF">2016-11-03T11:42:00Z</dcterms:modified>
</cp:coreProperties>
</file>