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E621F2" w14:textId="338C270B" w:rsidR="00FF22ED" w:rsidRPr="00174479" w:rsidRDefault="00174479" w:rsidP="00174479">
      <w:pPr>
        <w:jc w:val="center"/>
        <w:rPr>
          <w:rFonts w:ascii="Helvetica" w:hAnsi="Helvetica" w:cs="Arial"/>
          <w:b/>
          <w:bCs/>
          <w:noProof/>
          <w:color w:val="000000"/>
          <w:lang w:val="pt-PT"/>
        </w:rPr>
      </w:pPr>
      <w:bookmarkStart w:id="0" w:name="_GoBack"/>
      <w:bookmarkEnd w:id="0"/>
      <w:r w:rsidRPr="00174479">
        <w:rPr>
          <w:rFonts w:ascii="Helvetica" w:hAnsi="Helvetica" w:cs="Arial"/>
          <w:b/>
          <w:bCs/>
          <w:noProof/>
          <w:color w:val="000000"/>
          <w:lang w:val="pt-PT"/>
        </w:rPr>
        <w:t>PORTUGUESE</w:t>
      </w:r>
    </w:p>
    <w:p w14:paraId="0612660F" w14:textId="0516A8D2" w:rsidR="008155F2" w:rsidRPr="00174479" w:rsidRDefault="003C512E" w:rsidP="00174479">
      <w:pPr>
        <w:jc w:val="center"/>
        <w:rPr>
          <w:rFonts w:ascii="Helvetica" w:hAnsi="Helvetica" w:cs="Arial"/>
          <w:noProof/>
          <w:color w:val="000000"/>
          <w:lang w:val="pt-PT"/>
        </w:rPr>
      </w:pPr>
      <w:r w:rsidRPr="00174479">
        <w:rPr>
          <w:rFonts w:ascii="Helvetica" w:hAnsi="Helvetica" w:cs="Arial"/>
          <w:b/>
          <w:bCs/>
          <w:noProof/>
          <w:color w:val="000000"/>
          <w:lang w:val="pt-PT"/>
        </w:rPr>
        <w:t>12</w:t>
      </w:r>
      <w:r w:rsidR="00B461B5" w:rsidRPr="00174479">
        <w:rPr>
          <w:rFonts w:ascii="Helvetica" w:hAnsi="Helvetica" w:cs="Arial"/>
          <w:b/>
          <w:bCs/>
          <w:noProof/>
          <w:color w:val="000000"/>
          <w:lang w:val="pt-PT"/>
        </w:rPr>
        <w:t xml:space="preserve"> </w:t>
      </w:r>
      <w:r w:rsidRPr="00174479">
        <w:rPr>
          <w:rFonts w:ascii="Helvetica" w:hAnsi="Helvetica" w:cs="Arial"/>
          <w:b/>
          <w:bCs/>
          <w:noProof/>
          <w:color w:val="000000"/>
          <w:lang w:val="pt-PT"/>
        </w:rPr>
        <w:t>DECEMBER</w:t>
      </w:r>
      <w:r w:rsidR="000155BE" w:rsidRPr="00174479">
        <w:rPr>
          <w:rFonts w:ascii="Helvetica" w:hAnsi="Helvetica" w:cs="Arial"/>
          <w:b/>
          <w:bCs/>
          <w:noProof/>
          <w:color w:val="000000"/>
          <w:lang w:val="pt-PT"/>
        </w:rPr>
        <w:t xml:space="preserve"> </w:t>
      </w:r>
      <w:r w:rsidR="007D4A3E" w:rsidRPr="00174479">
        <w:rPr>
          <w:rFonts w:ascii="Helvetica" w:hAnsi="Helvetica" w:cs="Arial"/>
          <w:b/>
          <w:bCs/>
          <w:noProof/>
          <w:color w:val="000000"/>
          <w:lang w:val="pt-PT"/>
        </w:rPr>
        <w:t xml:space="preserve">2016 - </w:t>
      </w:r>
      <w:r w:rsidRPr="00174479">
        <w:rPr>
          <w:rFonts w:ascii="Helvetica" w:hAnsi="Helvetica" w:cs="Arial" w:hint="eastAsia"/>
          <w:b/>
          <w:bCs/>
          <w:noProof/>
          <w:color w:val="000000"/>
          <w:lang w:val="pt-PT"/>
        </w:rPr>
        <w:t>Child Soldiers</w:t>
      </w:r>
    </w:p>
    <w:p w14:paraId="71A6057C" w14:textId="77777777" w:rsidR="000673D2" w:rsidRPr="00174479" w:rsidRDefault="000673D2" w:rsidP="00174479">
      <w:pPr>
        <w:jc w:val="both"/>
        <w:rPr>
          <w:rFonts w:ascii="Helvetica" w:hAnsi="Helvetica"/>
          <w:bCs/>
          <w:lang w:val="pt-PT"/>
        </w:rPr>
      </w:pPr>
    </w:p>
    <w:p w14:paraId="2ACC6B33" w14:textId="77777777" w:rsidR="001860DF" w:rsidRPr="00174479" w:rsidRDefault="001860DF" w:rsidP="00174479">
      <w:pPr>
        <w:jc w:val="both"/>
        <w:rPr>
          <w:rFonts w:ascii="Helvetica" w:hAnsi="Helvetica"/>
          <w:bCs/>
          <w:lang w:val="pt-PT"/>
        </w:rPr>
      </w:pPr>
    </w:p>
    <w:p w14:paraId="75883AD8" w14:textId="77777777" w:rsidR="000A3FF6" w:rsidRPr="00174479" w:rsidRDefault="000A3FF6" w:rsidP="00174479">
      <w:pPr>
        <w:spacing w:after="120" w:line="276" w:lineRule="auto"/>
        <w:contextualSpacing/>
        <w:jc w:val="both"/>
        <w:rPr>
          <w:rFonts w:ascii="Helvetica" w:hAnsi="Helvetica" w:cs="Arial"/>
          <w:bCs/>
          <w:i/>
          <w:lang w:val="pt-PT" w:eastAsia="es-ES_tradnl"/>
        </w:rPr>
      </w:pPr>
    </w:p>
    <w:p w14:paraId="564B5207" w14:textId="6ECC74F5" w:rsidR="003C512E" w:rsidRPr="00174479" w:rsidRDefault="00174479" w:rsidP="00174479">
      <w:pPr>
        <w:spacing w:after="120" w:line="276" w:lineRule="auto"/>
        <w:contextualSpacing/>
        <w:jc w:val="both"/>
        <w:rPr>
          <w:rFonts w:ascii="Helvetica" w:hAnsi="Helvetica" w:cs="Arial"/>
          <w:bCs/>
          <w:i/>
          <w:lang w:val="pt-PT" w:eastAsia="es-ES_tradnl"/>
        </w:rPr>
      </w:pPr>
      <w:r w:rsidRPr="00174479">
        <w:rPr>
          <w:rFonts w:ascii="Helvetica" w:hAnsi="Helvetica" w:cs="Arial"/>
          <w:bCs/>
          <w:i/>
          <w:lang w:val="pt-PT" w:eastAsia="es-ES_tradnl"/>
        </w:rPr>
        <w:t xml:space="preserve">Neste mundo, que desenvolveu as tecnologias mais sofisticadas, são vendidas armas que terminam nas mãos de crianças-soldados. </w:t>
      </w:r>
      <w:r w:rsidR="00BD72B0">
        <w:rPr>
          <w:rStyle w:val="Rimandonotaapidipagina"/>
          <w:rFonts w:ascii="Helvetica" w:hAnsi="Helvetica" w:cs="Arial"/>
          <w:bCs/>
          <w:i/>
          <w:lang w:val="pt-PT" w:eastAsia="es-ES_tradnl"/>
        </w:rPr>
        <w:footnoteReference w:id="1"/>
      </w:r>
    </w:p>
    <w:p w14:paraId="7D246AD9" w14:textId="77777777" w:rsidR="00174479" w:rsidRPr="00174479" w:rsidRDefault="00174479" w:rsidP="00174479">
      <w:pPr>
        <w:spacing w:after="120" w:line="276" w:lineRule="auto"/>
        <w:contextualSpacing/>
        <w:jc w:val="both"/>
        <w:rPr>
          <w:rFonts w:ascii="Helvetica" w:hAnsi="Helvetica" w:cs="Arial"/>
          <w:bCs/>
          <w:i/>
          <w:lang w:val="pt-PT" w:eastAsia="es-ES_tradnl"/>
        </w:rPr>
      </w:pPr>
      <w:r w:rsidRPr="00174479">
        <w:rPr>
          <w:rFonts w:ascii="Helvetica" w:hAnsi="Helvetica" w:cs="Arial"/>
          <w:bCs/>
          <w:i/>
          <w:lang w:val="pt-PT" w:eastAsia="es-ES_tradnl"/>
        </w:rPr>
        <w:br/>
        <w:t>Devemos fazer o possível para que seja respeitada a dignidade das crianças; e terminar com esta forma de escravatura</w:t>
      </w:r>
    </w:p>
    <w:p w14:paraId="274F891F" w14:textId="77777777" w:rsidR="00FF22ED" w:rsidRPr="00174479" w:rsidRDefault="00FF22ED" w:rsidP="00174479">
      <w:pPr>
        <w:spacing w:after="120" w:line="276" w:lineRule="auto"/>
        <w:contextualSpacing/>
        <w:jc w:val="both"/>
        <w:rPr>
          <w:rFonts w:ascii="Helvetica" w:hAnsi="Helvetica" w:cs="Arial"/>
          <w:bCs/>
          <w:i/>
          <w:lang w:val="pt-PT" w:eastAsia="es-ES_tradnl"/>
        </w:rPr>
      </w:pPr>
    </w:p>
    <w:p w14:paraId="506C317D" w14:textId="77777777" w:rsidR="00174479" w:rsidRPr="00174479" w:rsidRDefault="00174479" w:rsidP="00174479">
      <w:pPr>
        <w:spacing w:after="120" w:line="276" w:lineRule="auto"/>
        <w:contextualSpacing/>
        <w:jc w:val="both"/>
        <w:rPr>
          <w:rFonts w:ascii="Helvetica" w:hAnsi="Helvetica" w:cs="Arial"/>
          <w:bCs/>
          <w:i/>
          <w:lang w:val="pt-PT" w:eastAsia="es-ES_tradnl"/>
        </w:rPr>
      </w:pPr>
      <w:r w:rsidRPr="00174479">
        <w:rPr>
          <w:rFonts w:ascii="Helvetica" w:hAnsi="Helvetica" w:cs="Arial"/>
          <w:bCs/>
          <w:i/>
          <w:lang w:val="pt-PT" w:eastAsia="es-ES_tradnl"/>
        </w:rPr>
        <w:t xml:space="preserve">Quem quer que sejas, e se estás tão comovido como eu, peço-te que te unas a esta intenção: </w:t>
      </w:r>
    </w:p>
    <w:p w14:paraId="3A6DFBAE" w14:textId="77777777" w:rsidR="00174479" w:rsidRPr="00174479" w:rsidRDefault="00174479" w:rsidP="00174479">
      <w:pPr>
        <w:spacing w:after="120" w:line="276" w:lineRule="auto"/>
        <w:contextualSpacing/>
        <w:jc w:val="both"/>
        <w:rPr>
          <w:rFonts w:ascii="Helvetica" w:hAnsi="Helvetica" w:cs="Arial"/>
          <w:bCs/>
          <w:i/>
          <w:lang w:val="pt-PT" w:eastAsia="es-ES_tradnl"/>
        </w:rPr>
      </w:pPr>
    </w:p>
    <w:p w14:paraId="4248D4EB" w14:textId="6467FB6D" w:rsidR="00174479" w:rsidRPr="00174479" w:rsidRDefault="00174479" w:rsidP="00174479">
      <w:pPr>
        <w:spacing w:after="120" w:line="276" w:lineRule="auto"/>
        <w:contextualSpacing/>
        <w:jc w:val="both"/>
        <w:rPr>
          <w:rFonts w:ascii="Helvetica" w:hAnsi="Helvetica" w:cs="Arial"/>
          <w:bCs/>
          <w:i/>
          <w:lang w:val="pt-PT" w:eastAsia="es-ES_tradnl"/>
        </w:rPr>
      </w:pPr>
      <w:r w:rsidRPr="00174479">
        <w:rPr>
          <w:rFonts w:ascii="Helvetica" w:hAnsi="Helvetica" w:cs="Arial"/>
          <w:bCs/>
          <w:i/>
          <w:lang w:val="pt-PT" w:eastAsia="es-ES_tradnl"/>
        </w:rPr>
        <w:t>Para que seja eliminada em todo o mundo a praga dos meninos‐soldados.</w:t>
      </w:r>
      <w:r w:rsidR="00BD72B0">
        <w:rPr>
          <w:rStyle w:val="Rimandonotaapidipagina"/>
          <w:rFonts w:ascii="Helvetica" w:hAnsi="Helvetica" w:cs="Arial"/>
          <w:bCs/>
          <w:i/>
          <w:lang w:val="pt-PT" w:eastAsia="es-ES_tradnl"/>
        </w:rPr>
        <w:footnoteReference w:id="2"/>
      </w:r>
    </w:p>
    <w:p w14:paraId="587CDDCB" w14:textId="16E1B235" w:rsidR="00B461B5" w:rsidRPr="00174479" w:rsidRDefault="003C512E" w:rsidP="00174479">
      <w:pPr>
        <w:spacing w:after="120" w:line="276" w:lineRule="auto"/>
        <w:contextualSpacing/>
        <w:jc w:val="both"/>
        <w:rPr>
          <w:rFonts w:ascii="Helvetica" w:hAnsi="Helvetica" w:cs="Arial"/>
          <w:bCs/>
          <w:i/>
          <w:lang w:val="pt-PT" w:eastAsia="es-ES_tradnl"/>
        </w:rPr>
      </w:pPr>
      <w:r w:rsidRPr="00174479">
        <w:rPr>
          <w:rFonts w:ascii="Helvetica" w:hAnsi="Helvetica" w:cs="Arial"/>
          <w:bCs/>
          <w:i/>
          <w:lang w:val="pt-PT" w:eastAsia="es-ES_tradnl"/>
        </w:rPr>
        <w:tab/>
      </w:r>
    </w:p>
    <w:sectPr w:rsidR="00B461B5" w:rsidRPr="00174479" w:rsidSect="0079113F">
      <w:headerReference w:type="default" r:id="rId7"/>
      <w:footerReference w:type="even" r:id="rId8"/>
      <w:footerReference w:type="default" r:id="rId9"/>
      <w:pgSz w:w="11900" w:h="16840"/>
      <w:pgMar w:top="340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5547A4" w14:textId="77777777" w:rsidR="009976D6" w:rsidRDefault="009976D6" w:rsidP="00044B5F">
      <w:r>
        <w:separator/>
      </w:r>
    </w:p>
  </w:endnote>
  <w:endnote w:type="continuationSeparator" w:id="0">
    <w:p w14:paraId="790F74DE" w14:textId="77777777" w:rsidR="009976D6" w:rsidRDefault="009976D6" w:rsidP="0004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??????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105E3" w14:textId="77777777" w:rsidR="008155F2" w:rsidRDefault="008155F2" w:rsidP="009E576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99B9381" w14:textId="77777777" w:rsidR="008155F2" w:rsidRDefault="008155F2" w:rsidP="00044B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A451AE" w14:textId="77777777" w:rsidR="008155F2" w:rsidRDefault="008155F2" w:rsidP="008276B2">
    <w:pPr>
      <w:pStyle w:val="Pidipagina"/>
      <w:framePr w:wrap="around" w:vAnchor="text" w:hAnchor="margin" w:xAlign="right" w:y="1"/>
      <w:ind w:left="2268"/>
      <w:rPr>
        <w:rStyle w:val="Numeropagina"/>
      </w:rPr>
    </w:pPr>
  </w:p>
  <w:p w14:paraId="64DE5CE5" w14:textId="3D6ECFD5" w:rsidR="008155F2" w:rsidRDefault="000155BE" w:rsidP="008276B2">
    <w:pPr>
      <w:pStyle w:val="Piedepgina1"/>
      <w:ind w:left="2268"/>
      <w:rPr>
        <w:rFonts w:ascii="Arial" w:hAnsi="Arial"/>
        <w:color w:val="4D4D4D"/>
        <w:sz w:val="16"/>
      </w:rPr>
    </w:pPr>
    <w:r>
      <w:rPr>
        <w:noProof/>
        <w:lang w:val="it-IT" w:eastAsia="it-IT"/>
      </w:rPr>
      <w:drawing>
        <wp:anchor distT="0" distB="0" distL="114300" distR="114300" simplePos="0" relativeHeight="251662336" behindDoc="0" locked="0" layoutInCell="1" allowOverlap="1" wp14:anchorId="7DB37B89" wp14:editId="278892A7">
          <wp:simplePos x="0" y="0"/>
          <wp:positionH relativeFrom="column">
            <wp:posOffset>-228600</wp:posOffset>
          </wp:positionH>
          <wp:positionV relativeFrom="paragraph">
            <wp:posOffset>59690</wp:posOffset>
          </wp:positionV>
          <wp:extent cx="1375410" cy="302895"/>
          <wp:effectExtent l="0" t="0" r="0" b="1905"/>
          <wp:wrapNone/>
          <wp:docPr id="3" name="Imagen 3" descr="OS X:Users:macbook:Google Drive:Comunicación:Logos:Castellano:Logo La Machi castellano 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OS X:Users:macbook:Google Drive:Comunicación:Logos:Castellano:Logo La Machi castellano horizonta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302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9EB17B" w14:textId="77777777" w:rsidR="008155F2" w:rsidRPr="00956FB0" w:rsidRDefault="008155F2" w:rsidP="008276B2">
    <w:pPr>
      <w:pStyle w:val="Piedepgina1"/>
      <w:ind w:left="2268"/>
      <w:rPr>
        <w:rFonts w:ascii="Arial" w:hAnsi="Arial"/>
        <w:color w:val="4D4D4D"/>
        <w:sz w:val="16"/>
        <w:lang w:val="en-US"/>
      </w:rPr>
    </w:pPr>
    <w:r w:rsidRPr="00956FB0">
      <w:rPr>
        <w:rFonts w:ascii="Arial" w:hAnsi="Arial"/>
        <w:color w:val="4D4D4D"/>
        <w:sz w:val="16"/>
        <w:lang w:val="en-US"/>
      </w:rPr>
      <w:t xml:space="preserve">La </w:t>
    </w:r>
    <w:proofErr w:type="spellStart"/>
    <w:r w:rsidRPr="00956FB0">
      <w:rPr>
        <w:rFonts w:ascii="Arial" w:hAnsi="Arial"/>
        <w:color w:val="4D4D4D"/>
        <w:sz w:val="16"/>
        <w:lang w:val="en-US"/>
      </w:rPr>
      <w:t>Machi</w:t>
    </w:r>
    <w:proofErr w:type="spellEnd"/>
    <w:r w:rsidRPr="00956FB0">
      <w:rPr>
        <w:rFonts w:ascii="Arial" w:hAnsi="Arial"/>
        <w:color w:val="4D4D4D"/>
        <w:sz w:val="16"/>
        <w:lang w:val="en-US"/>
      </w:rPr>
      <w:t xml:space="preserve"> – Communication for good causes </w:t>
    </w:r>
  </w:p>
  <w:p w14:paraId="000B91EE" w14:textId="77777777" w:rsidR="008155F2" w:rsidRDefault="008155F2" w:rsidP="008276B2">
    <w:pPr>
      <w:pStyle w:val="Piedepgina1"/>
      <w:ind w:left="2268" w:right="360"/>
    </w:pPr>
    <w:r>
      <w:rPr>
        <w:rFonts w:ascii="Arial" w:hAnsi="Arial"/>
        <w:color w:val="4D4D4D"/>
        <w:sz w:val="16"/>
        <w:u w:color="343434"/>
      </w:rPr>
      <w:t xml:space="preserve">BARCELONA   -   BUENOS AIRES   -   ROMA   -   </w:t>
    </w:r>
    <w:hyperlink r:id="rId2" w:history="1">
      <w:r w:rsidRPr="00A27FEB">
        <w:rPr>
          <w:rStyle w:val="Collegamentoipertestuale"/>
          <w:rFonts w:ascii="Arial" w:hAnsi="Arial"/>
          <w:sz w:val="16"/>
          <w:u w:color="343434"/>
        </w:rPr>
        <w:t>www.lamachi.com</w:t>
      </w:r>
    </w:hyperlink>
  </w:p>
  <w:p w14:paraId="56EA0D8F" w14:textId="77777777" w:rsidR="008155F2" w:rsidRPr="004135DC" w:rsidRDefault="008155F2" w:rsidP="008276B2">
    <w:pPr>
      <w:pStyle w:val="Pidipagina"/>
      <w:ind w:left="2268"/>
      <w:rPr>
        <w:lang w:val="es-ES_tradnl"/>
      </w:rPr>
    </w:pPr>
  </w:p>
  <w:p w14:paraId="6C170655" w14:textId="77777777" w:rsidR="008155F2" w:rsidRDefault="008155F2" w:rsidP="008276B2">
    <w:pPr>
      <w:pStyle w:val="Pidipagina"/>
      <w:ind w:left="2268" w:right="360"/>
      <w:rPr>
        <w:sz w:val="20"/>
        <w:szCs w:val="20"/>
      </w:rPr>
    </w:pPr>
  </w:p>
  <w:p w14:paraId="4A5ADB1F" w14:textId="77777777" w:rsidR="008155F2" w:rsidRPr="0018342D" w:rsidRDefault="008155F2" w:rsidP="008276B2">
    <w:pPr>
      <w:pStyle w:val="Pidipagina"/>
      <w:ind w:left="2268"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D46130" w14:textId="77777777" w:rsidR="009976D6" w:rsidRDefault="009976D6" w:rsidP="00044B5F">
      <w:r>
        <w:separator/>
      </w:r>
    </w:p>
  </w:footnote>
  <w:footnote w:type="continuationSeparator" w:id="0">
    <w:p w14:paraId="4633AAEA" w14:textId="77777777" w:rsidR="009976D6" w:rsidRDefault="009976D6" w:rsidP="00044B5F">
      <w:r>
        <w:continuationSeparator/>
      </w:r>
    </w:p>
  </w:footnote>
  <w:footnote w:id="1">
    <w:p w14:paraId="34AFD61D" w14:textId="488A8AF9" w:rsidR="00BD72B0" w:rsidRPr="00BD72B0" w:rsidRDefault="00BD72B0" w:rsidP="00BD72B0">
      <w:pPr>
        <w:pStyle w:val="Testonotaapidipagina"/>
        <w:ind w:left="0"/>
        <w:rPr>
          <w:rFonts w:ascii="Helvetica" w:eastAsia="MS Mincho" w:hAnsi="Helvetica" w:cs="Arial"/>
          <w:lang w:val="en-GB" w:eastAsia="en-GB"/>
        </w:rPr>
      </w:pPr>
      <w:r>
        <w:rPr>
          <w:rStyle w:val="Rimandonotaapidipagina"/>
        </w:rPr>
        <w:footnoteRef/>
      </w:r>
      <w:r>
        <w:t xml:space="preserve"> </w:t>
      </w:r>
      <w:r w:rsidRPr="006E5920">
        <w:rPr>
          <w:rStyle w:val="Rimandonotaapidipagina"/>
          <w:rFonts w:ascii="Helvetica" w:eastAsia="MS Mincho" w:hAnsi="Helvetica" w:cs="Arial"/>
          <w:sz w:val="18"/>
          <w:szCs w:val="18"/>
          <w:vertAlign w:val="baseline"/>
          <w:lang w:val="en-GB" w:eastAsia="en-GB"/>
        </w:rPr>
        <w:t xml:space="preserve">Pilgrimage to the Holy Land on the occasion of the 50th Anniversary of the meeting between Pope Paul VI and patriarch </w:t>
      </w:r>
      <w:proofErr w:type="spellStart"/>
      <w:r w:rsidRPr="006E5920">
        <w:rPr>
          <w:rStyle w:val="Rimandonotaapidipagina"/>
          <w:rFonts w:ascii="Helvetica" w:eastAsia="MS Mincho" w:hAnsi="Helvetica" w:cs="Arial"/>
          <w:sz w:val="18"/>
          <w:szCs w:val="18"/>
          <w:vertAlign w:val="baseline"/>
          <w:lang w:val="en-GB" w:eastAsia="en-GB"/>
        </w:rPr>
        <w:t>Athenagoras</w:t>
      </w:r>
      <w:proofErr w:type="spellEnd"/>
      <w:r w:rsidRPr="006E5920">
        <w:rPr>
          <w:rStyle w:val="Rimandonotaapidipagina"/>
          <w:rFonts w:ascii="Helvetica" w:eastAsia="MS Mincho" w:hAnsi="Helvetica" w:cs="Arial"/>
          <w:sz w:val="18"/>
          <w:szCs w:val="18"/>
          <w:vertAlign w:val="baseline"/>
          <w:lang w:val="en-GB" w:eastAsia="en-GB"/>
        </w:rPr>
        <w:t xml:space="preserve"> in Jerusalem. Holy Mass, Homily Of Pope Francis, Manger Square (Bethlehem), Sunday, 25 May 2014.</w:t>
      </w:r>
    </w:p>
  </w:footnote>
  <w:footnote w:id="2">
    <w:p w14:paraId="04256B07" w14:textId="6B62CE20" w:rsidR="00BD72B0" w:rsidRPr="00BD72B0" w:rsidRDefault="00BD72B0" w:rsidP="00BD72B0">
      <w:pPr>
        <w:pStyle w:val="Testonotaapidipagina"/>
        <w:ind w:left="0"/>
        <w:rPr>
          <w:lang w:val="es-ES_tradnl"/>
        </w:rPr>
      </w:pPr>
      <w:r w:rsidRPr="00352963">
        <w:rPr>
          <w:rStyle w:val="Rimandonotaapidipagina"/>
          <w:rFonts w:ascii="Helvetica" w:hAnsi="Helvetica" w:cs="Arial"/>
        </w:rPr>
        <w:footnoteRef/>
      </w:r>
      <w:r w:rsidRPr="00352963">
        <w:rPr>
          <w:rStyle w:val="Rimandonotaapidipagina"/>
          <w:rFonts w:ascii="Helvetica" w:hAnsi="Helvetica" w:cs="Arial"/>
        </w:rPr>
        <w:t xml:space="preserve"> </w:t>
      </w:r>
      <w:r w:rsidRPr="006E5920">
        <w:rPr>
          <w:rStyle w:val="Rimandonotaapidipagina"/>
          <w:rFonts w:ascii="Helvetica" w:eastAsia="MS Mincho" w:hAnsi="Helvetica" w:cs="Arial"/>
          <w:sz w:val="18"/>
          <w:szCs w:val="18"/>
          <w:vertAlign w:val="baseline"/>
          <w:lang w:val="en-GB" w:eastAsia="en-GB"/>
        </w:rPr>
        <w:t>Universal Prayer Intention of the Holy Father entrusted to the Pope's Worldwide Prayer Network (Apostleship of Prayer). December 2016.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9D1AC1" w14:textId="4E8A343F" w:rsidR="008155F2" w:rsidRDefault="000155BE" w:rsidP="0018342D">
    <w:pPr>
      <w:pStyle w:val="Intestazione"/>
      <w:tabs>
        <w:tab w:val="clear" w:pos="8504"/>
        <w:tab w:val="right" w:pos="8647"/>
      </w:tabs>
      <w:jc w:val="right"/>
    </w:pPr>
    <w:r>
      <w:rPr>
        <w:noProof/>
        <w:lang w:val="it-IT" w:eastAsia="it-IT"/>
      </w:rPr>
      <w:drawing>
        <wp:anchor distT="0" distB="0" distL="114300" distR="114300" simplePos="0" relativeHeight="251660288" behindDoc="0" locked="0" layoutInCell="1" allowOverlap="1" wp14:anchorId="6B8F90D0" wp14:editId="1BDED47B">
          <wp:simplePos x="0" y="0"/>
          <wp:positionH relativeFrom="column">
            <wp:posOffset>1600200</wp:posOffset>
          </wp:positionH>
          <wp:positionV relativeFrom="paragraph">
            <wp:posOffset>-449580</wp:posOffset>
          </wp:positionV>
          <wp:extent cx="2654935" cy="1046480"/>
          <wp:effectExtent l="0" t="0" r="12065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4935" cy="1046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185E9E" w14:textId="77777777" w:rsidR="008155F2" w:rsidRDefault="008155F2" w:rsidP="0018342D">
    <w:pPr>
      <w:pStyle w:val="Intestazione"/>
      <w:tabs>
        <w:tab w:val="clear" w:pos="8504"/>
        <w:tab w:val="right" w:pos="8647"/>
      </w:tabs>
      <w:jc w:val="right"/>
    </w:pPr>
  </w:p>
  <w:p w14:paraId="34F29AA8" w14:textId="69697CBC" w:rsidR="008155F2" w:rsidRDefault="000155BE" w:rsidP="0018342D">
    <w:pPr>
      <w:pStyle w:val="Intestazione"/>
      <w:tabs>
        <w:tab w:val="clear" w:pos="8504"/>
        <w:tab w:val="right" w:pos="8647"/>
      </w:tabs>
      <w:jc w:val="right"/>
    </w:pPr>
    <w:r>
      <w:rPr>
        <w:noProof/>
        <w:lang w:val="it-IT" w:eastAsia="it-IT"/>
      </w:rPr>
      <w:drawing>
        <wp:anchor distT="0" distB="0" distL="114300" distR="114300" simplePos="0" relativeHeight="251661312" behindDoc="0" locked="0" layoutInCell="1" allowOverlap="1" wp14:anchorId="69974043" wp14:editId="71D09177">
          <wp:simplePos x="0" y="0"/>
          <wp:positionH relativeFrom="column">
            <wp:posOffset>800100</wp:posOffset>
          </wp:positionH>
          <wp:positionV relativeFrom="paragraph">
            <wp:posOffset>210820</wp:posOffset>
          </wp:positionV>
          <wp:extent cx="4343400" cy="751840"/>
          <wp:effectExtent l="0" t="0" r="0" b="1016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751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D18D4"/>
    <w:multiLevelType w:val="hybridMultilevel"/>
    <w:tmpl w:val="85E873E4"/>
    <w:lvl w:ilvl="0" w:tplc="0C1E471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427E8"/>
    <w:multiLevelType w:val="hybridMultilevel"/>
    <w:tmpl w:val="5ECAC1FC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05F7A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6097090"/>
    <w:multiLevelType w:val="hybridMultilevel"/>
    <w:tmpl w:val="4D8452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C63A3B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B921757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D4E22B9"/>
    <w:multiLevelType w:val="hybridMultilevel"/>
    <w:tmpl w:val="AAAACFB4"/>
    <w:lvl w:ilvl="0" w:tplc="DED057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B5418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D40CB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930C5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59CF4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29C1E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0DE60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9B2EC4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1CAC5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7" w15:restartNumberingAfterBreak="0">
    <w:nsid w:val="3EBD0FC8"/>
    <w:multiLevelType w:val="hybridMultilevel"/>
    <w:tmpl w:val="7E528C7E"/>
    <w:lvl w:ilvl="0" w:tplc="EBBE59DA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4599B"/>
    <w:multiLevelType w:val="hybridMultilevel"/>
    <w:tmpl w:val="FF785426"/>
    <w:lvl w:ilvl="0" w:tplc="2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3584141"/>
    <w:multiLevelType w:val="hybridMultilevel"/>
    <w:tmpl w:val="E6CCA17A"/>
    <w:lvl w:ilvl="0" w:tplc="2CE6BCAE">
      <w:start w:val="5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017B72"/>
    <w:multiLevelType w:val="hybridMultilevel"/>
    <w:tmpl w:val="0BE4718E"/>
    <w:lvl w:ilvl="0" w:tplc="5FC8CF38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BD6FC2"/>
    <w:multiLevelType w:val="hybridMultilevel"/>
    <w:tmpl w:val="CCF6A58A"/>
    <w:lvl w:ilvl="0" w:tplc="2F52AAE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1164A"/>
    <w:multiLevelType w:val="hybridMultilevel"/>
    <w:tmpl w:val="6DCC9378"/>
    <w:lvl w:ilvl="0" w:tplc="CF56AEE4">
      <w:start w:val="6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9115A5"/>
    <w:multiLevelType w:val="hybridMultilevel"/>
    <w:tmpl w:val="18527E10"/>
    <w:lvl w:ilvl="0" w:tplc="C86E9C98">
      <w:start w:val="1"/>
      <w:numFmt w:val="bullet"/>
      <w:lvlText w:val="-"/>
      <w:lvlJc w:val="left"/>
      <w:pPr>
        <w:ind w:left="1080" w:hanging="360"/>
      </w:pPr>
      <w:rPr>
        <w:rFonts w:ascii="Cambria" w:eastAsia="MS Mincho" w:hAnsi="Cambria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AFF20F1"/>
    <w:multiLevelType w:val="hybridMultilevel"/>
    <w:tmpl w:val="BC98B462"/>
    <w:lvl w:ilvl="0" w:tplc="924AAD52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8E1DA6"/>
    <w:multiLevelType w:val="hybridMultilevel"/>
    <w:tmpl w:val="5E8484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A5373F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4"/>
  </w:num>
  <w:num w:numId="3">
    <w:abstractNumId w:val="2"/>
  </w:num>
  <w:num w:numId="4">
    <w:abstractNumId w:val="5"/>
  </w:num>
  <w:num w:numId="5">
    <w:abstractNumId w:val="16"/>
  </w:num>
  <w:num w:numId="6">
    <w:abstractNumId w:val="4"/>
  </w:num>
  <w:num w:numId="7">
    <w:abstractNumId w:val="8"/>
  </w:num>
  <w:num w:numId="8">
    <w:abstractNumId w:val="13"/>
  </w:num>
  <w:num w:numId="9">
    <w:abstractNumId w:val="9"/>
  </w:num>
  <w:num w:numId="10">
    <w:abstractNumId w:val="7"/>
  </w:num>
  <w:num w:numId="11">
    <w:abstractNumId w:val="11"/>
  </w:num>
  <w:num w:numId="12">
    <w:abstractNumId w:val="10"/>
  </w:num>
  <w:num w:numId="13">
    <w:abstractNumId w:val="0"/>
  </w:num>
  <w:num w:numId="14">
    <w:abstractNumId w:val="3"/>
  </w:num>
  <w:num w:numId="15">
    <w:abstractNumId w:val="15"/>
  </w:num>
  <w:num w:numId="16">
    <w:abstractNumId w:val="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B5F"/>
    <w:rsid w:val="00002EA5"/>
    <w:rsid w:val="000074E1"/>
    <w:rsid w:val="000155BE"/>
    <w:rsid w:val="00020F01"/>
    <w:rsid w:val="00044B5F"/>
    <w:rsid w:val="000673D2"/>
    <w:rsid w:val="00070C10"/>
    <w:rsid w:val="000748FD"/>
    <w:rsid w:val="000A3FF6"/>
    <w:rsid w:val="000B3286"/>
    <w:rsid w:val="000B6848"/>
    <w:rsid w:val="000C0AC9"/>
    <w:rsid w:val="000C7FB9"/>
    <w:rsid w:val="000D7D2F"/>
    <w:rsid w:val="00113148"/>
    <w:rsid w:val="001219A2"/>
    <w:rsid w:val="001231E3"/>
    <w:rsid w:val="001452BD"/>
    <w:rsid w:val="001476D4"/>
    <w:rsid w:val="00162D2D"/>
    <w:rsid w:val="00174479"/>
    <w:rsid w:val="0018342D"/>
    <w:rsid w:val="00183D3F"/>
    <w:rsid w:val="001860DF"/>
    <w:rsid w:val="001A60C5"/>
    <w:rsid w:val="001A67DE"/>
    <w:rsid w:val="001B704C"/>
    <w:rsid w:val="001E64C6"/>
    <w:rsid w:val="002134C0"/>
    <w:rsid w:val="00220048"/>
    <w:rsid w:val="002248E4"/>
    <w:rsid w:val="00283ECF"/>
    <w:rsid w:val="002951D2"/>
    <w:rsid w:val="002C4260"/>
    <w:rsid w:val="002C5681"/>
    <w:rsid w:val="002E6F8D"/>
    <w:rsid w:val="0032339E"/>
    <w:rsid w:val="00325071"/>
    <w:rsid w:val="00333EE0"/>
    <w:rsid w:val="00337AC8"/>
    <w:rsid w:val="00352855"/>
    <w:rsid w:val="0037473D"/>
    <w:rsid w:val="003A553B"/>
    <w:rsid w:val="003B15AA"/>
    <w:rsid w:val="003B3674"/>
    <w:rsid w:val="003B5BEE"/>
    <w:rsid w:val="003C512E"/>
    <w:rsid w:val="003C64A7"/>
    <w:rsid w:val="003C70CA"/>
    <w:rsid w:val="003D0074"/>
    <w:rsid w:val="003D3B2A"/>
    <w:rsid w:val="003F70C1"/>
    <w:rsid w:val="00412E2F"/>
    <w:rsid w:val="004135DC"/>
    <w:rsid w:val="00454DEE"/>
    <w:rsid w:val="004602F3"/>
    <w:rsid w:val="00470E7A"/>
    <w:rsid w:val="0048110C"/>
    <w:rsid w:val="004852E3"/>
    <w:rsid w:val="00487D3C"/>
    <w:rsid w:val="00496D99"/>
    <w:rsid w:val="004B0C88"/>
    <w:rsid w:val="004C139D"/>
    <w:rsid w:val="004D58CB"/>
    <w:rsid w:val="004E195A"/>
    <w:rsid w:val="00500362"/>
    <w:rsid w:val="005361F6"/>
    <w:rsid w:val="00542BF0"/>
    <w:rsid w:val="00545172"/>
    <w:rsid w:val="005742BF"/>
    <w:rsid w:val="00577580"/>
    <w:rsid w:val="00582937"/>
    <w:rsid w:val="0058727C"/>
    <w:rsid w:val="005B77C2"/>
    <w:rsid w:val="005C1B46"/>
    <w:rsid w:val="005F1838"/>
    <w:rsid w:val="0061273F"/>
    <w:rsid w:val="00617D51"/>
    <w:rsid w:val="00625E50"/>
    <w:rsid w:val="00637A97"/>
    <w:rsid w:val="00655B11"/>
    <w:rsid w:val="006611D9"/>
    <w:rsid w:val="00680F18"/>
    <w:rsid w:val="00686078"/>
    <w:rsid w:val="00686FDB"/>
    <w:rsid w:val="006C4261"/>
    <w:rsid w:val="006D207F"/>
    <w:rsid w:val="006E254F"/>
    <w:rsid w:val="006E5AAA"/>
    <w:rsid w:val="006F2547"/>
    <w:rsid w:val="00741571"/>
    <w:rsid w:val="00744366"/>
    <w:rsid w:val="00765776"/>
    <w:rsid w:val="0079113F"/>
    <w:rsid w:val="007A2665"/>
    <w:rsid w:val="007B395C"/>
    <w:rsid w:val="007C016B"/>
    <w:rsid w:val="007C5891"/>
    <w:rsid w:val="007D4A3E"/>
    <w:rsid w:val="008155F2"/>
    <w:rsid w:val="00820908"/>
    <w:rsid w:val="008276B2"/>
    <w:rsid w:val="00844588"/>
    <w:rsid w:val="0084708E"/>
    <w:rsid w:val="00855CDD"/>
    <w:rsid w:val="00856435"/>
    <w:rsid w:val="00874A85"/>
    <w:rsid w:val="00875959"/>
    <w:rsid w:val="00885F18"/>
    <w:rsid w:val="008D68E2"/>
    <w:rsid w:val="008F5BF1"/>
    <w:rsid w:val="00902331"/>
    <w:rsid w:val="00906300"/>
    <w:rsid w:val="009113FA"/>
    <w:rsid w:val="009309E9"/>
    <w:rsid w:val="00932B87"/>
    <w:rsid w:val="00940D3A"/>
    <w:rsid w:val="00956FB0"/>
    <w:rsid w:val="0098150C"/>
    <w:rsid w:val="00992829"/>
    <w:rsid w:val="009976D6"/>
    <w:rsid w:val="009B51C9"/>
    <w:rsid w:val="009C060F"/>
    <w:rsid w:val="009D626D"/>
    <w:rsid w:val="009E1A81"/>
    <w:rsid w:val="009E5763"/>
    <w:rsid w:val="009E647A"/>
    <w:rsid w:val="009F032D"/>
    <w:rsid w:val="009F2947"/>
    <w:rsid w:val="009F6A36"/>
    <w:rsid w:val="00A17B6E"/>
    <w:rsid w:val="00A27FEB"/>
    <w:rsid w:val="00A35E1F"/>
    <w:rsid w:val="00A803DF"/>
    <w:rsid w:val="00A851D6"/>
    <w:rsid w:val="00A85FE2"/>
    <w:rsid w:val="00AA482C"/>
    <w:rsid w:val="00AB0848"/>
    <w:rsid w:val="00AC1116"/>
    <w:rsid w:val="00AE1523"/>
    <w:rsid w:val="00AE7E51"/>
    <w:rsid w:val="00B2325B"/>
    <w:rsid w:val="00B332F4"/>
    <w:rsid w:val="00B34E57"/>
    <w:rsid w:val="00B461B5"/>
    <w:rsid w:val="00B67BEB"/>
    <w:rsid w:val="00B85D98"/>
    <w:rsid w:val="00B943A6"/>
    <w:rsid w:val="00BA0E31"/>
    <w:rsid w:val="00BC3BF6"/>
    <w:rsid w:val="00BD0D53"/>
    <w:rsid w:val="00BD72B0"/>
    <w:rsid w:val="00BE3250"/>
    <w:rsid w:val="00BE40C9"/>
    <w:rsid w:val="00C267C3"/>
    <w:rsid w:val="00C35EE4"/>
    <w:rsid w:val="00C448AB"/>
    <w:rsid w:val="00C448AD"/>
    <w:rsid w:val="00C5221F"/>
    <w:rsid w:val="00C54500"/>
    <w:rsid w:val="00C56489"/>
    <w:rsid w:val="00C818AA"/>
    <w:rsid w:val="00C85EA3"/>
    <w:rsid w:val="00CE6D08"/>
    <w:rsid w:val="00CF2F42"/>
    <w:rsid w:val="00D0064F"/>
    <w:rsid w:val="00D0395A"/>
    <w:rsid w:val="00D04515"/>
    <w:rsid w:val="00D16D24"/>
    <w:rsid w:val="00D20911"/>
    <w:rsid w:val="00D33736"/>
    <w:rsid w:val="00D61F27"/>
    <w:rsid w:val="00D71395"/>
    <w:rsid w:val="00D7745C"/>
    <w:rsid w:val="00D82BF0"/>
    <w:rsid w:val="00D83EB8"/>
    <w:rsid w:val="00D94B72"/>
    <w:rsid w:val="00DB5E8B"/>
    <w:rsid w:val="00DD33AC"/>
    <w:rsid w:val="00DD5829"/>
    <w:rsid w:val="00DE5AEA"/>
    <w:rsid w:val="00DE7029"/>
    <w:rsid w:val="00DF7CB8"/>
    <w:rsid w:val="00E20ED4"/>
    <w:rsid w:val="00E21FBA"/>
    <w:rsid w:val="00E34240"/>
    <w:rsid w:val="00E40603"/>
    <w:rsid w:val="00E42A78"/>
    <w:rsid w:val="00E6760F"/>
    <w:rsid w:val="00EA00D4"/>
    <w:rsid w:val="00EA54E4"/>
    <w:rsid w:val="00EA6B1E"/>
    <w:rsid w:val="00EC49BA"/>
    <w:rsid w:val="00EC5CD6"/>
    <w:rsid w:val="00EE6121"/>
    <w:rsid w:val="00EE655C"/>
    <w:rsid w:val="00EF038D"/>
    <w:rsid w:val="00EF088E"/>
    <w:rsid w:val="00EF72AF"/>
    <w:rsid w:val="00F20A11"/>
    <w:rsid w:val="00F35303"/>
    <w:rsid w:val="00F512C7"/>
    <w:rsid w:val="00F548BF"/>
    <w:rsid w:val="00F65A8B"/>
    <w:rsid w:val="00FA6260"/>
    <w:rsid w:val="00FB134C"/>
    <w:rsid w:val="00FD3332"/>
    <w:rsid w:val="00FE1217"/>
    <w:rsid w:val="00FF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C09B5B1"/>
  <w15:docId w15:val="{C636AB40-BC26-4BAC-8418-1895794B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B3286"/>
    <w:rPr>
      <w:sz w:val="24"/>
      <w:szCs w:val="24"/>
      <w:lang w:eastAsia="es-E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44B5F"/>
    <w:pPr>
      <w:spacing w:after="160" w:line="259" w:lineRule="auto"/>
      <w:ind w:left="720"/>
      <w:contextualSpacing/>
    </w:pPr>
    <w:rPr>
      <w:sz w:val="22"/>
      <w:szCs w:val="22"/>
      <w:lang w:eastAsia="zh-TW"/>
    </w:rPr>
  </w:style>
  <w:style w:type="paragraph" w:styleId="Pidipagina">
    <w:name w:val="footer"/>
    <w:basedOn w:val="Normale"/>
    <w:link w:val="PidipaginaCarattere"/>
    <w:uiPriority w:val="99"/>
    <w:rsid w:val="00044B5F"/>
    <w:pPr>
      <w:tabs>
        <w:tab w:val="center" w:pos="4252"/>
        <w:tab w:val="right" w:pos="8504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44B5F"/>
    <w:rPr>
      <w:rFonts w:cs="Times New Roman"/>
    </w:rPr>
  </w:style>
  <w:style w:type="character" w:styleId="Numeropagina">
    <w:name w:val="page number"/>
    <w:basedOn w:val="Carpredefinitoparagrafo"/>
    <w:uiPriority w:val="99"/>
    <w:semiHidden/>
    <w:rsid w:val="00044B5F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6E5AA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Carpredefinitoparagrafo"/>
    <w:uiPriority w:val="99"/>
    <w:rsid w:val="00E21FBA"/>
    <w:rPr>
      <w:rFonts w:cs="Times New Roman"/>
    </w:rPr>
  </w:style>
  <w:style w:type="paragraph" w:styleId="NormaleWeb">
    <w:name w:val="Normal (Web)"/>
    <w:basedOn w:val="Normale"/>
    <w:uiPriority w:val="99"/>
    <w:semiHidden/>
    <w:rsid w:val="004B0C88"/>
    <w:pPr>
      <w:spacing w:before="100" w:beforeAutospacing="1" w:after="100" w:afterAutospacing="1"/>
    </w:pPr>
    <w:rPr>
      <w:rFonts w:ascii="Times New Roman" w:hAnsi="Times New Roman"/>
      <w:lang w:val="en-GB" w:eastAsia="en-GB"/>
    </w:rPr>
  </w:style>
  <w:style w:type="character" w:customStyle="1" w:styleId="ft">
    <w:name w:val="ft"/>
    <w:basedOn w:val="Carpredefinitoparagrafo"/>
    <w:uiPriority w:val="99"/>
    <w:rsid w:val="004B0C88"/>
    <w:rPr>
      <w:rFonts w:cs="Times New Roman"/>
    </w:rPr>
  </w:style>
  <w:style w:type="character" w:styleId="Collegamentovisitato">
    <w:name w:val="FollowedHyperlink"/>
    <w:basedOn w:val="Carpredefinitoparagrafo"/>
    <w:uiPriority w:val="99"/>
    <w:semiHidden/>
    <w:rsid w:val="00220048"/>
    <w:rPr>
      <w:rFonts w:cs="Times New Roman"/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rsid w:val="0018342D"/>
    <w:pPr>
      <w:tabs>
        <w:tab w:val="center" w:pos="4252"/>
        <w:tab w:val="right" w:pos="8504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8342D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18342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8342D"/>
    <w:rPr>
      <w:rFonts w:ascii="Lucida Grande" w:hAnsi="Lucida Grande" w:cs="Lucida Grande"/>
      <w:sz w:val="18"/>
      <w:szCs w:val="18"/>
    </w:rPr>
  </w:style>
  <w:style w:type="paragraph" w:customStyle="1" w:styleId="Piedepgina1">
    <w:name w:val="Pie de página1"/>
    <w:uiPriority w:val="99"/>
    <w:rsid w:val="00333EE0"/>
    <w:pPr>
      <w:widowControl w:val="0"/>
      <w:suppressAutoHyphens/>
    </w:pPr>
    <w:rPr>
      <w:rFonts w:eastAsia="?????? Pro W3"/>
      <w:color w:val="000000"/>
      <w:sz w:val="24"/>
      <w:szCs w:val="20"/>
      <w:lang w:val="es-ES_tradnl" w:eastAsia="en-US"/>
    </w:rPr>
  </w:style>
  <w:style w:type="paragraph" w:styleId="Testonotaapidipagina">
    <w:name w:val="footnote text"/>
    <w:basedOn w:val="Normale"/>
    <w:link w:val="TestonotaapidipaginaCarattere"/>
    <w:unhideWhenUsed/>
    <w:rsid w:val="00B85D98"/>
    <w:pPr>
      <w:ind w:left="360"/>
      <w:jc w:val="both"/>
    </w:pPr>
    <w:rPr>
      <w:rFonts w:ascii="Calibri" w:eastAsia="Calibri" w:hAnsi="Calibri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B85D98"/>
    <w:rPr>
      <w:rFonts w:ascii="Calibri" w:eastAsia="Calibri" w:hAnsi="Calibri"/>
      <w:sz w:val="24"/>
      <w:szCs w:val="24"/>
      <w:lang w:val="en-US" w:eastAsia="en-US"/>
    </w:rPr>
  </w:style>
  <w:style w:type="character" w:styleId="Rimandonotaapidipagina">
    <w:name w:val="footnote reference"/>
    <w:unhideWhenUsed/>
    <w:rsid w:val="00B85D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5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395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5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machi.com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Video Meinung Januar 2016 – „Interreligiöser Dialog“</vt:lpstr>
    </vt:vector>
  </TitlesOfParts>
  <Company/>
  <LinksUpToDate>false</LinksUpToDate>
  <CharactersWithSpaces>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 Meinung Januar 2016 – „Interreligiöser Dialog“</dc:title>
  <dc:subject/>
  <dc:creator>Admin</dc:creator>
  <cp:keywords/>
  <dc:description/>
  <cp:lastModifiedBy>ADP Segretaria</cp:lastModifiedBy>
  <cp:revision>2</cp:revision>
  <dcterms:created xsi:type="dcterms:W3CDTF">2016-12-01T11:48:00Z</dcterms:created>
  <dcterms:modified xsi:type="dcterms:W3CDTF">2016-12-01T11:48:00Z</dcterms:modified>
</cp:coreProperties>
</file>