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719C1" w14:textId="77777777" w:rsidR="002D3D7E" w:rsidRPr="00FD098D" w:rsidRDefault="002D3D7E">
      <w:pPr>
        <w:rPr>
          <w:sz w:val="28"/>
          <w:szCs w:val="28"/>
        </w:rPr>
      </w:pPr>
      <w:r w:rsidRPr="00FD098D">
        <w:rPr>
          <w:sz w:val="28"/>
          <w:szCs w:val="28"/>
        </w:rPr>
        <w:t>INTENÇÕES DE ORAÇÃO DO PAPA 2017</w:t>
      </w:r>
    </w:p>
    <w:p w14:paraId="4863EE22" w14:textId="77777777" w:rsidR="002D3D7E" w:rsidRPr="00FD098D" w:rsidRDefault="002D3D7E">
      <w:pPr>
        <w:rPr>
          <w:i/>
          <w:sz w:val="28"/>
          <w:szCs w:val="28"/>
        </w:rPr>
      </w:pPr>
      <w:r w:rsidRPr="00FD098D">
        <w:rPr>
          <w:i/>
          <w:sz w:val="28"/>
          <w:szCs w:val="28"/>
        </w:rPr>
        <w:t>Clarificações</w:t>
      </w:r>
    </w:p>
    <w:p w14:paraId="3CB37335" w14:textId="77777777" w:rsidR="002D3D7E" w:rsidRDefault="002D3D7E"/>
    <w:p w14:paraId="40499A5D" w14:textId="77777777" w:rsidR="002D3D7E" w:rsidRDefault="002D3D7E" w:rsidP="00425936">
      <w:pPr>
        <w:spacing w:line="240" w:lineRule="auto"/>
      </w:pPr>
      <w:r>
        <w:t>Desde 1879, o Papa confiou ao Apostolado da Oração – atualmente, a sua Rede Mundial de Oração – a sua intenção universal. Em 1928, acrescentou uma intenção missionária, chamada atualmente “pela evangelização”. Durante quase um século, milhões de católicos de todo o mundo, unidos ao Coração de Jesus, rezaram mensalmente por duas intenções de oração do Santo Padre. E não rezaram apenas, mas ofereceram as suas vidas, diariamente, por estas intenções.</w:t>
      </w:r>
    </w:p>
    <w:p w14:paraId="62B3C104" w14:textId="77777777" w:rsidR="002D3D7E" w:rsidRDefault="002D3D7E" w:rsidP="00425936">
      <w:pPr>
        <w:spacing w:line="240" w:lineRule="auto"/>
      </w:pPr>
    </w:p>
    <w:p w14:paraId="2500B17D" w14:textId="77777777" w:rsidR="002D3D7E" w:rsidRDefault="002D3D7E" w:rsidP="00425936">
      <w:pPr>
        <w:spacing w:line="240" w:lineRule="auto"/>
      </w:pPr>
      <w:r>
        <w:t>Desde o século XVIII, tempo das missões, o mundo mudou. As estruturas e os meios usados, com os quais se desenvolveu o Apostolado da Oração, necessários devido às distâncias geográficas e ao tempo requerido para a impressão dos boletins e revistas, mudaram. Agora, no nosso mundo digital sem fronteiras, no imediatismo das redes sociais e com a proximidade do Papa a todos os meios de comunicação, tornam-se necessários novos caminhos, embora continuemos com os meios tradicionais, sempre fecundos. Como recordamos, com o Jubileu da Misericórdia, o Papa Francisco convidou-nos a rezar “pelas intenções que tem no coração para o bem da Igreja e de todo o mundo”(1). Com esta finalidade, apoiou, desde o princípio, os projetos da sua Rede de Oração: Click To Pray e O Vídeo do Papa.</w:t>
      </w:r>
    </w:p>
    <w:p w14:paraId="26A5C5A1" w14:textId="77777777" w:rsidR="002D3D7E" w:rsidRDefault="002D3D7E" w:rsidP="00425936">
      <w:pPr>
        <w:spacing w:line="240" w:lineRule="auto"/>
      </w:pPr>
    </w:p>
    <w:p w14:paraId="409B7453" w14:textId="453C8725" w:rsidR="002D3D7E" w:rsidRDefault="002D3D7E" w:rsidP="00425936">
      <w:pPr>
        <w:spacing w:line="240" w:lineRule="auto"/>
      </w:pPr>
      <w:r w:rsidRPr="00425936">
        <w:rPr>
          <w:b/>
        </w:rPr>
        <w:t>Click To Pray</w:t>
      </w:r>
      <w:r>
        <w:t xml:space="preserve"> é, agora, a plataforma oficial de oração do Papa pelos grandes desafios da humanidade e da missão da Igreja. Tem atualmente 3</w:t>
      </w:r>
      <w:r w:rsidR="00425936">
        <w:t>10.000 utilizadores, em</w:t>
      </w:r>
      <w:r w:rsidR="00425936" w:rsidRPr="00425936">
        <w:t xml:space="preserve"> Português, Espanhol, Francês e Inglês</w:t>
      </w:r>
      <w:r w:rsidR="00425936">
        <w:t xml:space="preserve">. </w:t>
      </w:r>
      <w:r>
        <w:t>Durante o ano de 2017, surgirão também versões em alemão, italiano e chinês.</w:t>
      </w:r>
    </w:p>
    <w:p w14:paraId="26CA6EE4" w14:textId="77777777" w:rsidR="002D3D7E" w:rsidRDefault="002D3D7E" w:rsidP="00425936">
      <w:pPr>
        <w:spacing w:line="240" w:lineRule="auto"/>
      </w:pPr>
    </w:p>
    <w:p w14:paraId="3F0CF965" w14:textId="77777777" w:rsidR="002D3D7E" w:rsidRDefault="002D3D7E" w:rsidP="00425936">
      <w:pPr>
        <w:spacing w:line="240" w:lineRule="auto"/>
      </w:pPr>
      <w:r w:rsidRPr="00425936">
        <w:rPr>
          <w:b/>
        </w:rPr>
        <w:t>O Vídeo do Papa</w:t>
      </w:r>
      <w:r>
        <w:t xml:space="preserve"> recebeu 7 prémios, o último dos quais o prémio Bravo da Conferência Episcopal Espanhola. Publica-se em 10 idiomas: espanhol, inglês, português, francês, italiano, chinês mandarim, árabe, alemão, holandês e hebreu. A difusão é feita através das redes sociais do Vaticano, as que estão especificamente ao nosso serviço com O Vídeo do Papa (YouTube, Facebook, Twitter, WhatsApp) e as da Secretaria de Comunicação (News.va, o canal de YouTube do Vaticano, Rádio Vaticana, The Pope App, etc.). Durante o Jubileu da misericórdia, O Vídeo do Papa permitia ao Papa Francisco pedir, mensalmente, orações e mobilização pela sua intenção universal. Isto vai mudar, pois </w:t>
      </w:r>
      <w:r>
        <w:rPr>
          <w:b/>
        </w:rPr>
        <w:t>em 2017 alternarão as intenções de oração: num mês será universal e noutro pela evangelização.</w:t>
      </w:r>
    </w:p>
    <w:p w14:paraId="6FC865FD" w14:textId="77777777" w:rsidR="002D3D7E" w:rsidRDefault="002D3D7E" w:rsidP="00425936">
      <w:pPr>
        <w:spacing w:line="240" w:lineRule="auto"/>
      </w:pPr>
    </w:p>
    <w:p w14:paraId="75FD93FE" w14:textId="77777777" w:rsidR="002D3D7E" w:rsidRDefault="002D3D7E" w:rsidP="00425936">
      <w:pPr>
        <w:spacing w:line="240" w:lineRule="auto"/>
        <w:rPr>
          <w:b/>
        </w:rPr>
      </w:pPr>
      <w:r>
        <w:t xml:space="preserve">Embora as intenções de oração sejam sempre sobre a situação do mundo e da Igreja, com frequência apresentam-se demasiado generalistas e pouco relacionadas com a atualidade que preocupa o Santo Padre. Isso deve-se ao facto de estas intenções de oração serem preparadas com quase dois anos de antecedência: </w:t>
      </w:r>
      <w:r>
        <w:rPr>
          <w:b/>
        </w:rPr>
        <w:t>é um longo processo de discernimento orante e de escolha</w:t>
      </w:r>
      <w:r>
        <w:t xml:space="preserve">, durante o qual se recebem centenas de propostas do mundo inteiro, dos dicastérios e das diversas congregações do Vaticano. O Diretor Internacional da Rede de Oração do Papa apresenta estas sugestões ao Papa Francisco, com um ano de antecedência, ou mais. Ele, posteriormente, responde, enviando a versão oficial. Durante </w:t>
      </w:r>
      <w:r>
        <w:lastRenderedPageBreak/>
        <w:t xml:space="preserve">este longo processo é necessário traduzir as intenções nos principais idiomas, para de seguida serem enviadas aos diretores nacionais da rede e aos bispos de todo o mundo, publicá-las em diversos folhetos e revistas, fazê-las chegar ao conhecimento dos meios de comunicação católicos, etc. </w:t>
      </w:r>
      <w:r>
        <w:rPr>
          <w:b/>
        </w:rPr>
        <w:t>Para que a oração do Papa possa estar mais próxima da atualidade que o preocupa, além da intenção mensal, o Santo Padre vai propor, no início de cada mês, outra intenção de oração, uma intenção mais concreta, precisa, delimitada no tempo, uma oração relacionada com a atualidade.</w:t>
      </w:r>
    </w:p>
    <w:p w14:paraId="1C23657F" w14:textId="77777777" w:rsidR="002D3D7E" w:rsidRDefault="002D3D7E" w:rsidP="00425936">
      <w:pPr>
        <w:spacing w:line="240" w:lineRule="auto"/>
        <w:rPr>
          <w:b/>
        </w:rPr>
      </w:pPr>
    </w:p>
    <w:p w14:paraId="14F9741C" w14:textId="38F129EF" w:rsidR="002D3D7E" w:rsidRDefault="00C8064E" w:rsidP="00425936">
      <w:pPr>
        <w:spacing w:line="240" w:lineRule="auto"/>
      </w:pPr>
      <w:r>
        <w:rPr>
          <w:b/>
        </w:rPr>
        <w:t>Ne</w:t>
      </w:r>
      <w:r w:rsidR="002D3D7E">
        <w:rPr>
          <w:b/>
        </w:rPr>
        <w:t>ste ano de 2017 temos, portanto, várias mudanças</w:t>
      </w:r>
      <w:r w:rsidR="002D3D7E">
        <w:t>.</w:t>
      </w:r>
      <w:r w:rsidR="00425936" w:rsidRPr="00425936">
        <w:rPr>
          <w:b/>
        </w:rPr>
        <w:t xml:space="preserve"> </w:t>
      </w:r>
      <w:r w:rsidR="00425936">
        <w:rPr>
          <w:b/>
        </w:rPr>
        <w:t>A partir deste mês de janeiro de 2017, o Papa Francisco confia-nos apenas uma intenção de oração para todo o mês.</w:t>
      </w:r>
      <w:r w:rsidR="00425936">
        <w:rPr>
          <w:b/>
        </w:rPr>
        <w:t xml:space="preserve"> A</w:t>
      </w:r>
      <w:r w:rsidR="00425936">
        <w:rPr>
          <w:b/>
        </w:rPr>
        <w:t xml:space="preserve">lternarão as intenções de oração: num mês será universal e noutro pela </w:t>
      </w:r>
      <w:r w:rsidR="00425936">
        <w:rPr>
          <w:b/>
        </w:rPr>
        <w:t xml:space="preserve">evangelização. </w:t>
      </w:r>
      <w:r w:rsidR="002D3D7E">
        <w:t>Além da intenção de oração mensal, que explicita desafios da humanidade e da missão da Igreja que preocupam o Santo Padre e pelos quais nos convida a mobilizar-nos pela oração e pela ação, proporá, no início de cada mês</w:t>
      </w:r>
      <w:r w:rsidR="00425936">
        <w:t xml:space="preserve"> (1er Ângelus</w:t>
      </w:r>
      <w:bookmarkStart w:id="0" w:name="_GoBack"/>
      <w:bookmarkEnd w:id="0"/>
      <w:r w:rsidR="00425936">
        <w:t>)</w:t>
      </w:r>
      <w:r w:rsidR="002D3D7E">
        <w:t>, uma intenção de oração relacionada com a atualidade, uma intenção de “última hora” para nos arrancar à globalização da indiferença.</w:t>
      </w:r>
    </w:p>
    <w:p w14:paraId="40E807C6" w14:textId="77777777" w:rsidR="002D3D7E" w:rsidRDefault="002D3D7E" w:rsidP="00425936">
      <w:pPr>
        <w:spacing w:line="240" w:lineRule="auto"/>
      </w:pPr>
    </w:p>
    <w:p w14:paraId="207F1A36" w14:textId="77777777" w:rsidR="002D3D7E" w:rsidRDefault="002D3D7E" w:rsidP="00425936">
      <w:pPr>
        <w:spacing w:line="240" w:lineRule="auto"/>
      </w:pPr>
      <w:r>
        <w:t>Frédéric Fornos SJ</w:t>
      </w:r>
    </w:p>
    <w:p w14:paraId="471D56F1" w14:textId="77777777" w:rsidR="002D3D7E" w:rsidRDefault="002D3D7E" w:rsidP="00425936">
      <w:pPr>
        <w:spacing w:line="240" w:lineRule="auto"/>
      </w:pPr>
      <w:r>
        <w:t>Diretor Internacional</w:t>
      </w:r>
    </w:p>
    <w:p w14:paraId="4B9D46C6" w14:textId="77777777" w:rsidR="002D3D7E" w:rsidRDefault="002D3D7E" w:rsidP="00425936">
      <w:pPr>
        <w:spacing w:line="240" w:lineRule="auto"/>
      </w:pPr>
    </w:p>
    <w:p w14:paraId="6BB0F0FE" w14:textId="77777777" w:rsidR="002D3D7E" w:rsidRDefault="002D3D7E" w:rsidP="00425936">
      <w:pPr>
        <w:spacing w:line="240" w:lineRule="auto"/>
        <w:rPr>
          <w:i/>
        </w:rPr>
      </w:pPr>
      <w:r>
        <w:t xml:space="preserve">(1) </w:t>
      </w:r>
      <w:r w:rsidRPr="00413469">
        <w:rPr>
          <w:i/>
        </w:rPr>
        <w:t>Carta a Monsenhor Rino Fisichella pela qual se concede a indulgência por ocasião do Jubileu extraordinário da misericórdia.</w:t>
      </w:r>
    </w:p>
    <w:p w14:paraId="7E1A4305" w14:textId="77777777" w:rsidR="002D3D7E" w:rsidRDefault="002D3D7E" w:rsidP="00425936">
      <w:pPr>
        <w:spacing w:line="240" w:lineRule="auto"/>
        <w:rPr>
          <w:i/>
        </w:rPr>
      </w:pPr>
    </w:p>
    <w:p w14:paraId="508A15AB" w14:textId="77777777" w:rsidR="002D3D7E" w:rsidRPr="000B6B96" w:rsidRDefault="002D3D7E" w:rsidP="00425936">
      <w:pPr>
        <w:spacing w:line="240" w:lineRule="auto"/>
      </w:pPr>
      <w:r>
        <w:rPr>
          <w:i/>
        </w:rPr>
        <w:t>O artigo completo foi publicado no MENSAJERO – revista da Rede Mundial de Oração do Papa, Espanha.</w:t>
      </w:r>
    </w:p>
    <w:sectPr w:rsidR="002D3D7E" w:rsidRPr="000B6B96" w:rsidSect="00425936">
      <w:headerReference w:type="default" r:id="rId6"/>
      <w:pgSz w:w="11900" w:h="16840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841B4" w14:textId="77777777" w:rsidR="006B7CE0" w:rsidRDefault="006B7CE0" w:rsidP="00425936">
      <w:pPr>
        <w:spacing w:line="240" w:lineRule="auto"/>
      </w:pPr>
      <w:r>
        <w:separator/>
      </w:r>
    </w:p>
  </w:endnote>
  <w:endnote w:type="continuationSeparator" w:id="0">
    <w:p w14:paraId="2172625D" w14:textId="77777777" w:rsidR="006B7CE0" w:rsidRDefault="006B7CE0" w:rsidP="00425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A0501" w14:textId="77777777" w:rsidR="006B7CE0" w:rsidRDefault="006B7CE0" w:rsidP="00425936">
      <w:pPr>
        <w:spacing w:line="240" w:lineRule="auto"/>
      </w:pPr>
      <w:r>
        <w:separator/>
      </w:r>
    </w:p>
  </w:footnote>
  <w:footnote w:type="continuationSeparator" w:id="0">
    <w:p w14:paraId="0D954876" w14:textId="77777777" w:rsidR="006B7CE0" w:rsidRDefault="006B7CE0" w:rsidP="004259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B183F" w14:textId="09A19A93" w:rsidR="00425936" w:rsidRDefault="00425936" w:rsidP="00425936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3C51C7D2" wp14:editId="523434B7">
          <wp:extent cx="3616657" cy="649112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ugue¦üs horizon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0182" cy="65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1707B4" w14:textId="77777777" w:rsidR="00425936" w:rsidRDefault="0042593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oNotTrackMoves/>
  <w:defaultTabStop w:val="720"/>
  <w:autoHyphenation/>
  <w:hyphenationZone w:val="35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49BF"/>
    <w:rsid w:val="002D3D7E"/>
    <w:rsid w:val="00425936"/>
    <w:rsid w:val="006B7CE0"/>
    <w:rsid w:val="00A14792"/>
    <w:rsid w:val="00C8064E"/>
    <w:rsid w:val="00E7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E35CF1"/>
  <w15:docId w15:val="{58201237-732D-4C2B-BC1A-773EA604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2BD"/>
    <w:pPr>
      <w:tabs>
        <w:tab w:val="left" w:pos="567"/>
      </w:tabs>
      <w:spacing w:line="360" w:lineRule="auto"/>
      <w:jc w:val="both"/>
    </w:pPr>
    <w:rPr>
      <w:rFonts w:asciiTheme="majorHAnsi" w:hAnsiTheme="maj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rsid w:val="00805BCE"/>
    <w:rPr>
      <w:sz w:val="16"/>
      <w:szCs w:val="16"/>
    </w:rPr>
  </w:style>
  <w:style w:type="paragraph" w:styleId="Commentaire">
    <w:name w:val="annotation text"/>
    <w:basedOn w:val="Normal"/>
    <w:rsid w:val="00805BC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3D7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3D7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25936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5936"/>
    <w:rPr>
      <w:rFonts w:asciiTheme="majorHAnsi" w:hAnsiTheme="majorHAnsi"/>
    </w:rPr>
  </w:style>
  <w:style w:type="paragraph" w:styleId="Pieddepage">
    <w:name w:val="footer"/>
    <w:basedOn w:val="Normal"/>
    <w:link w:val="PieddepageCar"/>
    <w:uiPriority w:val="99"/>
    <w:unhideWhenUsed/>
    <w:rsid w:val="00425936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5936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689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Adicionar à sua lista
Secretariado Nacional do Apo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SNAO
Adicionar à sua lista
Secretariado Nacional</dc:creator>
  <cp:lastModifiedBy>ADP Delegatus</cp:lastModifiedBy>
  <cp:revision>7</cp:revision>
  <cp:lastPrinted>2016-12-21T15:55:00Z</cp:lastPrinted>
  <dcterms:created xsi:type="dcterms:W3CDTF">2016-12-21T11:51:00Z</dcterms:created>
  <dcterms:modified xsi:type="dcterms:W3CDTF">2017-01-01T18:56:00Z</dcterms:modified>
</cp:coreProperties>
</file>