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88E12" w14:textId="30802F34" w:rsidR="008155F2" w:rsidRPr="00574285" w:rsidRDefault="00574285" w:rsidP="0079113F">
      <w:pPr>
        <w:jc w:val="center"/>
        <w:rPr>
          <w:rFonts w:ascii="Helvetica" w:hAnsi="Helvetica" w:cs="Arial"/>
          <w:b/>
          <w:bCs/>
          <w:noProof/>
          <w:color w:val="000000"/>
          <w:lang w:val="fr-FR"/>
        </w:rPr>
      </w:pPr>
      <w:bookmarkStart w:id="0" w:name="_GoBack"/>
      <w:bookmarkEnd w:id="0"/>
      <w:r w:rsidRPr="00574285">
        <w:rPr>
          <w:rFonts w:ascii="Helvetica" w:hAnsi="Helvetica" w:cs="Arial"/>
          <w:b/>
          <w:bCs/>
          <w:noProof/>
          <w:color w:val="000000"/>
          <w:lang w:val="fr-FR"/>
        </w:rPr>
        <w:t>FRENCH</w:t>
      </w:r>
    </w:p>
    <w:p w14:paraId="0612660F" w14:textId="4D8BC797" w:rsidR="008155F2" w:rsidRPr="00574285" w:rsidRDefault="003C512E" w:rsidP="007D4A3E">
      <w:pPr>
        <w:jc w:val="center"/>
        <w:rPr>
          <w:rFonts w:ascii="Helvetica" w:hAnsi="Helvetica" w:cs="Arial"/>
          <w:noProof/>
          <w:color w:val="000000"/>
          <w:lang w:val="fr-FR"/>
        </w:rPr>
      </w:pPr>
      <w:r w:rsidRPr="00574285">
        <w:rPr>
          <w:rFonts w:ascii="Helvetica" w:hAnsi="Helvetica" w:cs="Arial"/>
          <w:b/>
          <w:bCs/>
          <w:noProof/>
          <w:color w:val="000000"/>
          <w:lang w:val="fr-FR"/>
        </w:rPr>
        <w:t>1</w:t>
      </w:r>
      <w:r w:rsidR="00CB03B6" w:rsidRPr="00574285">
        <w:rPr>
          <w:rFonts w:ascii="Helvetica" w:hAnsi="Helvetica" w:cs="Arial"/>
          <w:b/>
          <w:bCs/>
          <w:noProof/>
          <w:color w:val="000000"/>
          <w:lang w:val="fr-FR"/>
        </w:rPr>
        <w:t>3</w:t>
      </w:r>
      <w:r w:rsidR="00B461B5" w:rsidRPr="00574285">
        <w:rPr>
          <w:rFonts w:ascii="Helvetica" w:hAnsi="Helvetica" w:cs="Arial"/>
          <w:b/>
          <w:bCs/>
          <w:noProof/>
          <w:color w:val="000000"/>
          <w:lang w:val="fr-FR"/>
        </w:rPr>
        <w:t xml:space="preserve"> </w:t>
      </w:r>
      <w:r w:rsidR="00CB03B6" w:rsidRPr="00574285">
        <w:rPr>
          <w:rFonts w:ascii="Helvetica" w:hAnsi="Helvetica" w:cs="Arial"/>
          <w:b/>
          <w:bCs/>
          <w:noProof/>
          <w:color w:val="000000"/>
          <w:lang w:val="fr-FR"/>
        </w:rPr>
        <w:t>JANUARY</w:t>
      </w:r>
      <w:r w:rsidR="000155BE" w:rsidRPr="00574285">
        <w:rPr>
          <w:rFonts w:ascii="Helvetica" w:hAnsi="Helvetica" w:cs="Arial"/>
          <w:b/>
          <w:bCs/>
          <w:noProof/>
          <w:color w:val="000000"/>
          <w:lang w:val="fr-FR"/>
        </w:rPr>
        <w:t xml:space="preserve"> </w:t>
      </w:r>
      <w:r w:rsidR="007D4A3E" w:rsidRPr="00574285">
        <w:rPr>
          <w:rFonts w:ascii="Helvetica" w:hAnsi="Helvetica" w:cs="Arial"/>
          <w:b/>
          <w:bCs/>
          <w:noProof/>
          <w:color w:val="000000"/>
          <w:lang w:val="fr-FR"/>
        </w:rPr>
        <w:t>201</w:t>
      </w:r>
      <w:r w:rsidR="00CB03B6" w:rsidRPr="00574285">
        <w:rPr>
          <w:rFonts w:ascii="Helvetica" w:hAnsi="Helvetica" w:cs="Arial"/>
          <w:b/>
          <w:bCs/>
          <w:noProof/>
          <w:color w:val="000000"/>
          <w:lang w:val="fr-FR"/>
        </w:rPr>
        <w:t>7</w:t>
      </w:r>
      <w:r w:rsidR="007D4A3E" w:rsidRPr="00574285">
        <w:rPr>
          <w:rFonts w:ascii="Helvetica" w:hAnsi="Helvetica" w:cs="Arial"/>
          <w:b/>
          <w:bCs/>
          <w:noProof/>
          <w:color w:val="000000"/>
          <w:lang w:val="fr-FR"/>
        </w:rPr>
        <w:t xml:space="preserve"> - </w:t>
      </w:r>
      <w:r w:rsidR="00316B82" w:rsidRPr="00316B82">
        <w:rPr>
          <w:rFonts w:ascii="Helvetica" w:hAnsi="Helvetica" w:cs="Arial"/>
          <w:b/>
          <w:bCs/>
          <w:noProof/>
          <w:color w:val="000000"/>
          <w:lang w:val="fr-FR"/>
        </w:rPr>
        <w:t>Christians Serving</w:t>
      </w:r>
    </w:p>
    <w:p w14:paraId="71A6057C" w14:textId="77777777" w:rsidR="000673D2" w:rsidRPr="00574285" w:rsidRDefault="000673D2" w:rsidP="00FE1217">
      <w:pPr>
        <w:jc w:val="both"/>
        <w:rPr>
          <w:rFonts w:ascii="Helvetica" w:hAnsi="Helvetica"/>
          <w:bCs/>
          <w:lang w:val="fr-FR"/>
        </w:rPr>
      </w:pPr>
    </w:p>
    <w:p w14:paraId="2ACC6B33" w14:textId="77777777" w:rsidR="001860DF" w:rsidRPr="00574285" w:rsidRDefault="001860DF" w:rsidP="009F6A36">
      <w:pPr>
        <w:jc w:val="both"/>
        <w:rPr>
          <w:rFonts w:ascii="Helvetica" w:hAnsi="Helvetica"/>
          <w:bCs/>
          <w:lang w:val="fr-FR"/>
        </w:rPr>
      </w:pPr>
    </w:p>
    <w:p w14:paraId="75883AD8" w14:textId="77777777" w:rsidR="000A3FF6" w:rsidRPr="00574285" w:rsidRDefault="000A3FF6" w:rsidP="009F6A36">
      <w:pPr>
        <w:jc w:val="both"/>
        <w:rPr>
          <w:rFonts w:ascii="Helvetica" w:hAnsi="Helvetica"/>
          <w:bCs/>
          <w:lang w:val="fr-FR"/>
        </w:rPr>
      </w:pPr>
    </w:p>
    <w:p w14:paraId="1F897424" w14:textId="1BCDAA61" w:rsidR="00CB03B6" w:rsidRPr="00574285" w:rsidRDefault="00574285" w:rsidP="00574285">
      <w:pPr>
        <w:jc w:val="both"/>
        <w:rPr>
          <w:rFonts w:ascii="Helvetica" w:hAnsi="Helvetica" w:cs="Arial"/>
          <w:i/>
          <w:lang w:val="fr-FR"/>
        </w:rPr>
      </w:pPr>
      <w:r w:rsidRPr="00574285">
        <w:rPr>
          <w:rFonts w:ascii="Helvetica" w:hAnsi="Helvetica" w:cs="Arial"/>
          <w:i/>
          <w:lang w:val="fr-FR"/>
        </w:rPr>
        <w:t>Dans le monde d'aujourd'hui, tant de chrétiens de différentes églises travaillent ensemble, au service des défis de l'humanité, pour défendre la vie humaine et sa dignité, protéger la création et lutter contre les injustices</w:t>
      </w:r>
      <w:r w:rsidR="00CB03B6" w:rsidRPr="00574285">
        <w:rPr>
          <w:rFonts w:ascii="Helvetica" w:hAnsi="Helvetica" w:cs="Arial"/>
          <w:i/>
          <w:lang w:val="fr-FR"/>
        </w:rPr>
        <w:t>.</w:t>
      </w:r>
      <w:r w:rsidR="00145DFC" w:rsidRPr="00574285">
        <w:rPr>
          <w:rStyle w:val="Rimandonotaapidipagina"/>
          <w:rFonts w:ascii="Helvetica" w:hAnsi="Helvetica" w:cs="Arial"/>
          <w:i/>
          <w:lang w:val="fr-FR"/>
        </w:rPr>
        <w:footnoteReference w:id="1"/>
      </w:r>
    </w:p>
    <w:p w14:paraId="564B5207" w14:textId="77777777" w:rsidR="003C512E" w:rsidRPr="00574285" w:rsidRDefault="003C512E" w:rsidP="0057428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120" w:line="276" w:lineRule="auto"/>
        <w:contextualSpacing/>
        <w:jc w:val="both"/>
        <w:rPr>
          <w:rFonts w:ascii="Helvetica" w:hAnsi="Helvetica" w:cs="Arial"/>
          <w:i/>
          <w:lang w:val="fr-FR"/>
        </w:rPr>
      </w:pPr>
    </w:p>
    <w:p w14:paraId="0A28BEFE" w14:textId="721C4137" w:rsidR="00CB03B6" w:rsidRPr="00574285" w:rsidRDefault="00574285" w:rsidP="00574285">
      <w:pPr>
        <w:jc w:val="both"/>
        <w:rPr>
          <w:rFonts w:ascii="Helvetica" w:hAnsi="Helvetica" w:cs="Arial"/>
          <w:i/>
          <w:lang w:val="fr-FR"/>
        </w:rPr>
      </w:pPr>
      <w:r w:rsidRPr="00574285">
        <w:rPr>
          <w:rFonts w:ascii="Helvetica" w:hAnsi="Helvetica" w:cs="Arial"/>
          <w:i/>
          <w:lang w:val="fr-FR"/>
        </w:rPr>
        <w:t>Ce désir de marcher ensemble, de travailler au service et en solidarité avec les plus faibles et ceux qui souffrent est une source de joie pour tous</w:t>
      </w:r>
      <w:r w:rsidR="00CB03B6" w:rsidRPr="00574285">
        <w:rPr>
          <w:rFonts w:ascii="Helvetica" w:hAnsi="Helvetica" w:cs="Arial"/>
          <w:i/>
          <w:lang w:val="fr-FR"/>
        </w:rPr>
        <w:t>.</w:t>
      </w:r>
      <w:r w:rsidR="00145DFC" w:rsidRPr="00574285">
        <w:rPr>
          <w:rStyle w:val="Rimandonotaapidipagina"/>
          <w:rFonts w:ascii="Helvetica" w:hAnsi="Helvetica" w:cs="Arial"/>
          <w:i/>
          <w:lang w:val="fr-FR"/>
        </w:rPr>
        <w:footnoteReference w:id="2"/>
      </w:r>
    </w:p>
    <w:p w14:paraId="0CE4CFA7" w14:textId="77777777" w:rsidR="003C512E" w:rsidRPr="00574285" w:rsidRDefault="003C512E" w:rsidP="00574285">
      <w:pPr>
        <w:spacing w:after="120" w:line="276" w:lineRule="auto"/>
        <w:contextualSpacing/>
        <w:jc w:val="both"/>
        <w:rPr>
          <w:rFonts w:ascii="Helvetica" w:hAnsi="Helvetica" w:cs="Arial"/>
          <w:i/>
          <w:lang w:val="fr-FR"/>
        </w:rPr>
      </w:pPr>
    </w:p>
    <w:p w14:paraId="26EC78A5" w14:textId="5CEA1381" w:rsidR="003C512E" w:rsidRPr="00574285" w:rsidRDefault="00574285" w:rsidP="00574285">
      <w:pPr>
        <w:jc w:val="both"/>
        <w:rPr>
          <w:rFonts w:ascii="Helvetica" w:hAnsi="Helvetica" w:cs="Arial"/>
          <w:i/>
          <w:lang w:val="fr-FR"/>
        </w:rPr>
      </w:pPr>
      <w:r w:rsidRPr="00574285">
        <w:rPr>
          <w:rFonts w:ascii="Helvetica" w:hAnsi="Helvetica" w:cs="Arial"/>
          <w:i/>
          <w:lang w:val="fr-FR"/>
        </w:rPr>
        <w:t>Joins ta voix à la mienne pour prier pour tous ceux qui contribuent par la prière et la charité, à rétablir la pleine communion ecclésiale et collaborent pour relever les défis actuels de l’humanité</w:t>
      </w:r>
      <w:r w:rsidR="00145DFC" w:rsidRPr="00574285">
        <w:rPr>
          <w:rFonts w:ascii="Helvetica" w:hAnsi="Helvetica" w:cs="Arial"/>
          <w:i/>
          <w:lang w:val="fr-FR"/>
        </w:rPr>
        <w:t>.</w:t>
      </w:r>
      <w:r w:rsidR="00157A14" w:rsidRPr="00574285">
        <w:rPr>
          <w:rStyle w:val="Rimandonotaapidipagina"/>
          <w:rFonts w:ascii="Helvetica" w:hAnsi="Helvetica" w:cs="Arial"/>
          <w:i/>
          <w:lang w:val="fr-FR"/>
        </w:rPr>
        <w:footnoteReference w:id="3"/>
      </w:r>
    </w:p>
    <w:p w14:paraId="587CDDCB" w14:textId="77777777" w:rsidR="00B461B5" w:rsidRPr="00574285" w:rsidRDefault="00B461B5">
      <w:pPr>
        <w:rPr>
          <w:rFonts w:ascii="Helvetica" w:hAnsi="Helvetica" w:cs="Arial"/>
          <w:b/>
          <w:bCs/>
          <w:noProof/>
          <w:color w:val="000000"/>
          <w:lang w:val="fr-FR"/>
        </w:rPr>
      </w:pPr>
    </w:p>
    <w:sectPr w:rsidR="00B461B5" w:rsidRPr="00574285" w:rsidSect="0079113F">
      <w:headerReference w:type="default" r:id="rId7"/>
      <w:footerReference w:type="even" r:id="rId8"/>
      <w:footerReference w:type="default" r:id="rId9"/>
      <w:pgSz w:w="11900" w:h="16840"/>
      <w:pgMar w:top="340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6B712" w14:textId="77777777" w:rsidR="00056109" w:rsidRDefault="00056109" w:rsidP="00044B5F">
      <w:r>
        <w:separator/>
      </w:r>
    </w:p>
  </w:endnote>
  <w:endnote w:type="continuationSeparator" w:id="0">
    <w:p w14:paraId="5CC47709" w14:textId="77777777" w:rsidR="00056109" w:rsidRDefault="00056109" w:rsidP="0004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 Pro W3">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105E3" w14:textId="77777777" w:rsidR="008155F2" w:rsidRDefault="008155F2" w:rsidP="009E576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99B9381" w14:textId="77777777" w:rsidR="008155F2" w:rsidRDefault="008155F2" w:rsidP="00044B5F">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451AE" w14:textId="77777777" w:rsidR="008155F2" w:rsidRDefault="008155F2" w:rsidP="008276B2">
    <w:pPr>
      <w:pStyle w:val="Pidipagina"/>
      <w:framePr w:wrap="around" w:vAnchor="text" w:hAnchor="margin" w:xAlign="right" w:y="1"/>
      <w:ind w:left="2268"/>
      <w:rPr>
        <w:rStyle w:val="Numeropagina"/>
      </w:rPr>
    </w:pPr>
  </w:p>
  <w:p w14:paraId="64DE5CE5" w14:textId="3D6ECFD5" w:rsidR="008155F2" w:rsidRDefault="000155BE" w:rsidP="008276B2">
    <w:pPr>
      <w:pStyle w:val="Piedepgina1"/>
      <w:ind w:left="2268"/>
      <w:rPr>
        <w:rFonts w:ascii="Arial" w:hAnsi="Arial"/>
        <w:color w:val="4D4D4D"/>
        <w:sz w:val="16"/>
      </w:rPr>
    </w:pPr>
    <w:r>
      <w:rPr>
        <w:noProof/>
        <w:lang w:val="it-IT" w:eastAsia="it-IT"/>
      </w:rPr>
      <w:drawing>
        <wp:anchor distT="0" distB="0" distL="114300" distR="114300" simplePos="0" relativeHeight="251662336" behindDoc="0" locked="0" layoutInCell="1" allowOverlap="1" wp14:anchorId="7DB37B89" wp14:editId="278892A7">
          <wp:simplePos x="0" y="0"/>
          <wp:positionH relativeFrom="column">
            <wp:posOffset>-228600</wp:posOffset>
          </wp:positionH>
          <wp:positionV relativeFrom="paragraph">
            <wp:posOffset>59690</wp:posOffset>
          </wp:positionV>
          <wp:extent cx="1375410" cy="302895"/>
          <wp:effectExtent l="0" t="0" r="0" b="1905"/>
          <wp:wrapNone/>
          <wp:docPr id="3" name="Imagen 3" descr="OS X:Users:macbook:Google Drive:Comunicación:Logos:Castellano:Logo La Machi castellano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OS X:Users:macbook:Google Drive:Comunicación:Logos:Castellano:Logo La Machi castellano 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5410" cy="302895"/>
                  </a:xfrm>
                  <a:prstGeom prst="rect">
                    <a:avLst/>
                  </a:prstGeom>
                  <a:noFill/>
                </pic:spPr>
              </pic:pic>
            </a:graphicData>
          </a:graphic>
          <wp14:sizeRelH relativeFrom="page">
            <wp14:pctWidth>0</wp14:pctWidth>
          </wp14:sizeRelH>
          <wp14:sizeRelV relativeFrom="page">
            <wp14:pctHeight>0</wp14:pctHeight>
          </wp14:sizeRelV>
        </wp:anchor>
      </w:drawing>
    </w:r>
  </w:p>
  <w:p w14:paraId="419EB17B" w14:textId="77777777" w:rsidR="008155F2" w:rsidRPr="00956FB0" w:rsidRDefault="008155F2" w:rsidP="008276B2">
    <w:pPr>
      <w:pStyle w:val="Piedepgina1"/>
      <w:ind w:left="2268"/>
      <w:rPr>
        <w:rFonts w:ascii="Arial" w:hAnsi="Arial"/>
        <w:color w:val="4D4D4D"/>
        <w:sz w:val="16"/>
        <w:lang w:val="en-US"/>
      </w:rPr>
    </w:pPr>
    <w:r w:rsidRPr="00956FB0">
      <w:rPr>
        <w:rFonts w:ascii="Arial" w:hAnsi="Arial"/>
        <w:color w:val="4D4D4D"/>
        <w:sz w:val="16"/>
        <w:lang w:val="en-US"/>
      </w:rPr>
      <w:t xml:space="preserve">La </w:t>
    </w:r>
    <w:proofErr w:type="spellStart"/>
    <w:r w:rsidRPr="00956FB0">
      <w:rPr>
        <w:rFonts w:ascii="Arial" w:hAnsi="Arial"/>
        <w:color w:val="4D4D4D"/>
        <w:sz w:val="16"/>
        <w:lang w:val="en-US"/>
      </w:rPr>
      <w:t>Machi</w:t>
    </w:r>
    <w:proofErr w:type="spellEnd"/>
    <w:r w:rsidRPr="00956FB0">
      <w:rPr>
        <w:rFonts w:ascii="Arial" w:hAnsi="Arial"/>
        <w:color w:val="4D4D4D"/>
        <w:sz w:val="16"/>
        <w:lang w:val="en-US"/>
      </w:rPr>
      <w:t xml:space="preserve"> – Communication for good causes </w:t>
    </w:r>
  </w:p>
  <w:p w14:paraId="000B91EE" w14:textId="77777777" w:rsidR="008155F2" w:rsidRDefault="008155F2" w:rsidP="008276B2">
    <w:pPr>
      <w:pStyle w:val="Piedepgina1"/>
      <w:ind w:left="2268" w:right="360"/>
    </w:pPr>
    <w:r>
      <w:rPr>
        <w:rFonts w:ascii="Arial" w:hAnsi="Arial"/>
        <w:color w:val="4D4D4D"/>
        <w:sz w:val="16"/>
        <w:u w:color="343434"/>
      </w:rPr>
      <w:t xml:space="preserve">BARCELONA   -   BUENOS AIRES   -   ROMA   -   </w:t>
    </w:r>
    <w:hyperlink r:id="rId2" w:history="1">
      <w:r w:rsidRPr="00A27FEB">
        <w:rPr>
          <w:rStyle w:val="Collegamentoipertestuale"/>
          <w:rFonts w:ascii="Arial" w:hAnsi="Arial"/>
          <w:sz w:val="16"/>
          <w:u w:color="343434"/>
        </w:rPr>
        <w:t>www.lamachi.com</w:t>
      </w:r>
    </w:hyperlink>
  </w:p>
  <w:p w14:paraId="56EA0D8F" w14:textId="77777777" w:rsidR="008155F2" w:rsidRPr="004135DC" w:rsidRDefault="008155F2" w:rsidP="008276B2">
    <w:pPr>
      <w:pStyle w:val="Pidipagina"/>
      <w:ind w:left="2268"/>
      <w:rPr>
        <w:lang w:val="es-ES_tradnl"/>
      </w:rPr>
    </w:pPr>
  </w:p>
  <w:p w14:paraId="6C170655" w14:textId="77777777" w:rsidR="008155F2" w:rsidRDefault="008155F2" w:rsidP="008276B2">
    <w:pPr>
      <w:pStyle w:val="Pidipagina"/>
      <w:ind w:left="2268" w:right="360"/>
      <w:rPr>
        <w:sz w:val="20"/>
        <w:szCs w:val="20"/>
      </w:rPr>
    </w:pPr>
  </w:p>
  <w:p w14:paraId="4A5ADB1F" w14:textId="77777777" w:rsidR="008155F2" w:rsidRPr="0018342D" w:rsidRDefault="008155F2" w:rsidP="008276B2">
    <w:pPr>
      <w:pStyle w:val="Pidipagina"/>
      <w:ind w:left="2268"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0FAC1" w14:textId="77777777" w:rsidR="00056109" w:rsidRDefault="00056109" w:rsidP="00044B5F">
      <w:r>
        <w:separator/>
      </w:r>
    </w:p>
  </w:footnote>
  <w:footnote w:type="continuationSeparator" w:id="0">
    <w:p w14:paraId="053F3C57" w14:textId="77777777" w:rsidR="00056109" w:rsidRDefault="00056109" w:rsidP="00044B5F">
      <w:r>
        <w:continuationSeparator/>
      </w:r>
    </w:p>
  </w:footnote>
  <w:footnote w:id="1">
    <w:p w14:paraId="474724D1" w14:textId="25C05798" w:rsidR="00145DFC" w:rsidRPr="00145DFC" w:rsidRDefault="00145DFC" w:rsidP="00145DFC">
      <w:pPr>
        <w:pStyle w:val="Testonotaapidipagina"/>
        <w:rPr>
          <w:rFonts w:ascii="Helvetica" w:eastAsia="MS Mincho" w:hAnsi="Helvetica" w:cs="Arial"/>
          <w:sz w:val="18"/>
          <w:szCs w:val="18"/>
          <w:lang w:val="en-GB" w:eastAsia="en-GB"/>
        </w:rPr>
      </w:pPr>
      <w:r>
        <w:rPr>
          <w:rStyle w:val="Rimandonotaapidipagina"/>
        </w:rPr>
        <w:footnoteRef/>
      </w:r>
      <w:r>
        <w:t xml:space="preserve"> </w:t>
      </w:r>
      <w:r w:rsidRPr="00145DFC">
        <w:rPr>
          <w:rStyle w:val="Rimandonotaapidipagina"/>
          <w:rFonts w:ascii="Helvetica" w:eastAsia="MS Mincho" w:hAnsi="Helvetica" w:cs="Arial"/>
          <w:sz w:val="18"/>
          <w:szCs w:val="18"/>
          <w:vertAlign w:val="baseline"/>
          <w:lang w:val="en-GB" w:eastAsia="en-GB"/>
        </w:rPr>
        <w:t xml:space="preserve">Letter </w:t>
      </w:r>
      <w:r>
        <w:rPr>
          <w:rStyle w:val="Rimandonotaapidipagina"/>
          <w:rFonts w:ascii="Helvetica" w:eastAsia="MS Mincho" w:hAnsi="Helvetica" w:cs="Arial"/>
          <w:sz w:val="18"/>
          <w:szCs w:val="18"/>
          <w:vertAlign w:val="baseline"/>
          <w:lang w:val="en-GB" w:eastAsia="en-GB"/>
        </w:rPr>
        <w:t>o</w:t>
      </w:r>
      <w:r w:rsidRPr="00145DFC">
        <w:rPr>
          <w:rStyle w:val="Rimandonotaapidipagina"/>
          <w:rFonts w:ascii="Helvetica" w:eastAsia="MS Mincho" w:hAnsi="Helvetica" w:cs="Arial"/>
          <w:sz w:val="18"/>
          <w:szCs w:val="18"/>
          <w:vertAlign w:val="baseline"/>
          <w:lang w:val="en-GB" w:eastAsia="en-GB"/>
        </w:rPr>
        <w:t>f His Holiness Pope Francis</w:t>
      </w:r>
      <w:r>
        <w:rPr>
          <w:rStyle w:val="Rimandonotaapidipagina"/>
          <w:rFonts w:ascii="Helvetica" w:eastAsia="MS Mincho" w:hAnsi="Helvetica" w:cs="Arial"/>
          <w:sz w:val="18"/>
          <w:szCs w:val="18"/>
          <w:vertAlign w:val="baseline"/>
          <w:lang w:val="en-GB" w:eastAsia="en-GB"/>
        </w:rPr>
        <w:t xml:space="preserve"> t</w:t>
      </w:r>
      <w:r w:rsidRPr="00145DFC">
        <w:rPr>
          <w:rStyle w:val="Rimandonotaapidipagina"/>
          <w:rFonts w:ascii="Helvetica" w:eastAsia="MS Mincho" w:hAnsi="Helvetica" w:cs="Arial"/>
          <w:sz w:val="18"/>
          <w:szCs w:val="18"/>
          <w:vertAlign w:val="baseline"/>
          <w:lang w:val="en-GB" w:eastAsia="en-GB"/>
        </w:rPr>
        <w:t xml:space="preserve">o </w:t>
      </w:r>
      <w:r>
        <w:rPr>
          <w:rStyle w:val="Rimandonotaapidipagina"/>
          <w:rFonts w:ascii="Helvetica" w:eastAsia="MS Mincho" w:hAnsi="Helvetica" w:cs="Arial"/>
          <w:sz w:val="18"/>
          <w:szCs w:val="18"/>
          <w:vertAlign w:val="baseline"/>
          <w:lang w:val="en-GB" w:eastAsia="en-GB"/>
        </w:rPr>
        <w:t>p</w:t>
      </w:r>
      <w:r w:rsidRPr="00145DFC">
        <w:rPr>
          <w:rStyle w:val="Rimandonotaapidipagina"/>
          <w:rFonts w:ascii="Helvetica" w:eastAsia="MS Mincho" w:hAnsi="Helvetica" w:cs="Arial"/>
          <w:sz w:val="18"/>
          <w:szCs w:val="18"/>
          <w:vertAlign w:val="baseline"/>
          <w:lang w:val="en-GB" w:eastAsia="en-GB"/>
        </w:rPr>
        <w:t xml:space="preserve">articipants </w:t>
      </w:r>
      <w:r>
        <w:rPr>
          <w:rStyle w:val="Rimandonotaapidipagina"/>
          <w:rFonts w:ascii="Helvetica" w:eastAsia="MS Mincho" w:hAnsi="Helvetica" w:cs="Arial"/>
          <w:sz w:val="18"/>
          <w:szCs w:val="18"/>
          <w:vertAlign w:val="baseline"/>
          <w:lang w:val="en-GB" w:eastAsia="en-GB"/>
        </w:rPr>
        <w:t>i</w:t>
      </w:r>
      <w:r w:rsidRPr="00145DFC">
        <w:rPr>
          <w:rStyle w:val="Rimandonotaapidipagina"/>
          <w:rFonts w:ascii="Helvetica" w:eastAsia="MS Mincho" w:hAnsi="Helvetica" w:cs="Arial"/>
          <w:sz w:val="18"/>
          <w:szCs w:val="18"/>
          <w:vertAlign w:val="baseline"/>
          <w:lang w:val="en-GB" w:eastAsia="en-GB"/>
        </w:rPr>
        <w:t xml:space="preserve">n the plenary assembly of the </w:t>
      </w:r>
      <w:r>
        <w:rPr>
          <w:rStyle w:val="Rimandonotaapidipagina"/>
          <w:rFonts w:ascii="Helvetica" w:eastAsia="MS Mincho" w:hAnsi="Helvetica" w:cs="Arial"/>
          <w:sz w:val="18"/>
          <w:szCs w:val="18"/>
          <w:vertAlign w:val="baseline"/>
          <w:lang w:val="en-GB" w:eastAsia="en-GB"/>
        </w:rPr>
        <w:t>P</w:t>
      </w:r>
      <w:r w:rsidRPr="00145DFC">
        <w:rPr>
          <w:rStyle w:val="Rimandonotaapidipagina"/>
          <w:rFonts w:ascii="Helvetica" w:eastAsia="MS Mincho" w:hAnsi="Helvetica" w:cs="Arial"/>
          <w:sz w:val="18"/>
          <w:szCs w:val="18"/>
          <w:vertAlign w:val="baseline"/>
          <w:lang w:val="en-GB" w:eastAsia="en-GB"/>
        </w:rPr>
        <w:t xml:space="preserve">ontifical </w:t>
      </w:r>
      <w:r>
        <w:rPr>
          <w:rStyle w:val="Rimandonotaapidipagina"/>
          <w:rFonts w:ascii="Helvetica" w:eastAsia="MS Mincho" w:hAnsi="Helvetica" w:cs="Arial"/>
          <w:sz w:val="18"/>
          <w:szCs w:val="18"/>
          <w:vertAlign w:val="baseline"/>
          <w:lang w:val="en-GB" w:eastAsia="en-GB"/>
        </w:rPr>
        <w:t>C</w:t>
      </w:r>
      <w:r w:rsidRPr="00145DFC">
        <w:rPr>
          <w:rStyle w:val="Rimandonotaapidipagina"/>
          <w:rFonts w:ascii="Helvetica" w:eastAsia="MS Mincho" w:hAnsi="Helvetica" w:cs="Arial"/>
          <w:sz w:val="18"/>
          <w:szCs w:val="18"/>
          <w:vertAlign w:val="baseline"/>
          <w:lang w:val="en-GB" w:eastAsia="en-GB"/>
        </w:rPr>
        <w:t>ouncil for promoting Christian unity for the 50th anniversary of the decree "</w:t>
      </w:r>
      <w:proofErr w:type="spellStart"/>
      <w:r>
        <w:rPr>
          <w:rStyle w:val="Rimandonotaapidipagina"/>
          <w:rFonts w:ascii="Helvetica" w:eastAsia="MS Mincho" w:hAnsi="Helvetica" w:cs="Arial"/>
          <w:sz w:val="18"/>
          <w:szCs w:val="18"/>
          <w:vertAlign w:val="baseline"/>
          <w:lang w:val="en-GB" w:eastAsia="en-GB"/>
        </w:rPr>
        <w:t>U</w:t>
      </w:r>
      <w:r w:rsidRPr="00145DFC">
        <w:rPr>
          <w:rStyle w:val="Rimandonotaapidipagina"/>
          <w:rFonts w:ascii="Helvetica" w:eastAsia="MS Mincho" w:hAnsi="Helvetica" w:cs="Arial"/>
          <w:sz w:val="18"/>
          <w:szCs w:val="18"/>
          <w:vertAlign w:val="baseline"/>
          <w:lang w:val="en-GB" w:eastAsia="en-GB"/>
        </w:rPr>
        <w:t>nitatis</w:t>
      </w:r>
      <w:proofErr w:type="spellEnd"/>
      <w:r w:rsidRPr="00145DFC">
        <w:rPr>
          <w:rStyle w:val="Rimandonotaapidipagina"/>
          <w:rFonts w:ascii="Helvetica" w:eastAsia="MS Mincho" w:hAnsi="Helvetica" w:cs="Arial"/>
          <w:sz w:val="18"/>
          <w:szCs w:val="18"/>
          <w:vertAlign w:val="baseline"/>
          <w:lang w:val="en-GB" w:eastAsia="en-GB"/>
        </w:rPr>
        <w:t xml:space="preserve"> </w:t>
      </w:r>
      <w:proofErr w:type="spellStart"/>
      <w:r>
        <w:rPr>
          <w:rStyle w:val="Rimandonotaapidipagina"/>
          <w:rFonts w:ascii="Helvetica" w:eastAsia="MS Mincho" w:hAnsi="Helvetica" w:cs="Arial"/>
          <w:sz w:val="18"/>
          <w:szCs w:val="18"/>
          <w:vertAlign w:val="baseline"/>
          <w:lang w:val="en-GB" w:eastAsia="en-GB"/>
        </w:rPr>
        <w:t>R</w:t>
      </w:r>
      <w:r w:rsidRPr="00145DFC">
        <w:rPr>
          <w:rStyle w:val="Rimandonotaapidipagina"/>
          <w:rFonts w:ascii="Helvetica" w:eastAsia="MS Mincho" w:hAnsi="Helvetica" w:cs="Arial"/>
          <w:sz w:val="18"/>
          <w:szCs w:val="18"/>
          <w:vertAlign w:val="baseline"/>
          <w:lang w:val="en-GB" w:eastAsia="en-GB"/>
        </w:rPr>
        <w:t>edintegratio</w:t>
      </w:r>
      <w:proofErr w:type="spellEnd"/>
      <w:r w:rsidRPr="00145DFC">
        <w:rPr>
          <w:rStyle w:val="Rimandonotaapidipagina"/>
          <w:rFonts w:ascii="Helvetica" w:eastAsia="MS Mincho" w:hAnsi="Helvetica" w:cs="Arial"/>
          <w:sz w:val="18"/>
          <w:szCs w:val="18"/>
          <w:vertAlign w:val="baseline"/>
          <w:lang w:val="en-GB" w:eastAsia="en-GB"/>
        </w:rPr>
        <w:t>"</w:t>
      </w:r>
      <w:r>
        <w:rPr>
          <w:rStyle w:val="Rimandonotaapidipagina"/>
          <w:rFonts w:ascii="Helvetica" w:eastAsia="MS Mincho" w:hAnsi="Helvetica" w:cs="Arial"/>
          <w:sz w:val="18"/>
          <w:szCs w:val="18"/>
          <w:vertAlign w:val="baseline"/>
          <w:lang w:val="en-GB" w:eastAsia="en-GB"/>
        </w:rPr>
        <w:t>.</w:t>
      </w:r>
    </w:p>
  </w:footnote>
  <w:footnote w:id="2">
    <w:p w14:paraId="6C1286F9" w14:textId="4AC1C42D" w:rsidR="00145DFC" w:rsidRPr="00145DFC" w:rsidRDefault="00145DFC" w:rsidP="00145DFC">
      <w:pPr>
        <w:pStyle w:val="Testonotaapidipagina"/>
        <w:rPr>
          <w:rFonts w:ascii="Helvetica" w:eastAsia="MS Mincho" w:hAnsi="Helvetica" w:cs="Arial"/>
          <w:sz w:val="18"/>
          <w:szCs w:val="18"/>
          <w:lang w:val="en-GB" w:eastAsia="en-GB"/>
        </w:rPr>
      </w:pPr>
      <w:r>
        <w:rPr>
          <w:rStyle w:val="Rimandonotaapidipagina"/>
        </w:rPr>
        <w:footnoteRef/>
      </w:r>
      <w:r>
        <w:t xml:space="preserve"> </w:t>
      </w:r>
      <w:r w:rsidRPr="00145DFC">
        <w:rPr>
          <w:rStyle w:val="Rimandonotaapidipagina"/>
          <w:rFonts w:ascii="Helvetica" w:eastAsia="MS Mincho" w:hAnsi="Helvetica" w:cs="Arial"/>
          <w:sz w:val="18"/>
          <w:szCs w:val="18"/>
          <w:vertAlign w:val="baseline"/>
          <w:lang w:val="en-GB" w:eastAsia="en-GB"/>
        </w:rPr>
        <w:t xml:space="preserve">Letter </w:t>
      </w:r>
      <w:r>
        <w:rPr>
          <w:rStyle w:val="Rimandonotaapidipagina"/>
          <w:rFonts w:ascii="Helvetica" w:eastAsia="MS Mincho" w:hAnsi="Helvetica" w:cs="Arial"/>
          <w:sz w:val="18"/>
          <w:szCs w:val="18"/>
          <w:vertAlign w:val="baseline"/>
          <w:lang w:val="en-GB" w:eastAsia="en-GB"/>
        </w:rPr>
        <w:t>o</w:t>
      </w:r>
      <w:r w:rsidRPr="00145DFC">
        <w:rPr>
          <w:rStyle w:val="Rimandonotaapidipagina"/>
          <w:rFonts w:ascii="Helvetica" w:eastAsia="MS Mincho" w:hAnsi="Helvetica" w:cs="Arial"/>
          <w:sz w:val="18"/>
          <w:szCs w:val="18"/>
          <w:vertAlign w:val="baseline"/>
          <w:lang w:val="en-GB" w:eastAsia="en-GB"/>
        </w:rPr>
        <w:t>f His Holiness Pope Francis</w:t>
      </w:r>
      <w:r>
        <w:rPr>
          <w:rStyle w:val="Rimandonotaapidipagina"/>
          <w:rFonts w:ascii="Helvetica" w:eastAsia="MS Mincho" w:hAnsi="Helvetica" w:cs="Arial"/>
          <w:sz w:val="18"/>
          <w:szCs w:val="18"/>
          <w:vertAlign w:val="baseline"/>
          <w:lang w:val="en-GB" w:eastAsia="en-GB"/>
        </w:rPr>
        <w:t xml:space="preserve"> t</w:t>
      </w:r>
      <w:r w:rsidRPr="00145DFC">
        <w:rPr>
          <w:rStyle w:val="Rimandonotaapidipagina"/>
          <w:rFonts w:ascii="Helvetica" w:eastAsia="MS Mincho" w:hAnsi="Helvetica" w:cs="Arial"/>
          <w:sz w:val="18"/>
          <w:szCs w:val="18"/>
          <w:vertAlign w:val="baseline"/>
          <w:lang w:val="en-GB" w:eastAsia="en-GB"/>
        </w:rPr>
        <w:t xml:space="preserve">o </w:t>
      </w:r>
      <w:r>
        <w:rPr>
          <w:rStyle w:val="Rimandonotaapidipagina"/>
          <w:rFonts w:ascii="Helvetica" w:eastAsia="MS Mincho" w:hAnsi="Helvetica" w:cs="Arial"/>
          <w:sz w:val="18"/>
          <w:szCs w:val="18"/>
          <w:vertAlign w:val="baseline"/>
          <w:lang w:val="en-GB" w:eastAsia="en-GB"/>
        </w:rPr>
        <w:t>p</w:t>
      </w:r>
      <w:r w:rsidRPr="00145DFC">
        <w:rPr>
          <w:rStyle w:val="Rimandonotaapidipagina"/>
          <w:rFonts w:ascii="Helvetica" w:eastAsia="MS Mincho" w:hAnsi="Helvetica" w:cs="Arial"/>
          <w:sz w:val="18"/>
          <w:szCs w:val="18"/>
          <w:vertAlign w:val="baseline"/>
          <w:lang w:val="en-GB" w:eastAsia="en-GB"/>
        </w:rPr>
        <w:t xml:space="preserve">articipants </w:t>
      </w:r>
      <w:r>
        <w:rPr>
          <w:rStyle w:val="Rimandonotaapidipagina"/>
          <w:rFonts w:ascii="Helvetica" w:eastAsia="MS Mincho" w:hAnsi="Helvetica" w:cs="Arial"/>
          <w:sz w:val="18"/>
          <w:szCs w:val="18"/>
          <w:vertAlign w:val="baseline"/>
          <w:lang w:val="en-GB" w:eastAsia="en-GB"/>
        </w:rPr>
        <w:t>i</w:t>
      </w:r>
      <w:r w:rsidRPr="00145DFC">
        <w:rPr>
          <w:rStyle w:val="Rimandonotaapidipagina"/>
          <w:rFonts w:ascii="Helvetica" w:eastAsia="MS Mincho" w:hAnsi="Helvetica" w:cs="Arial"/>
          <w:sz w:val="18"/>
          <w:szCs w:val="18"/>
          <w:vertAlign w:val="baseline"/>
          <w:lang w:val="en-GB" w:eastAsia="en-GB"/>
        </w:rPr>
        <w:t xml:space="preserve">n the plenary assembly of the </w:t>
      </w:r>
      <w:r>
        <w:rPr>
          <w:rStyle w:val="Rimandonotaapidipagina"/>
          <w:rFonts w:ascii="Helvetica" w:eastAsia="MS Mincho" w:hAnsi="Helvetica" w:cs="Arial"/>
          <w:sz w:val="18"/>
          <w:szCs w:val="18"/>
          <w:vertAlign w:val="baseline"/>
          <w:lang w:val="en-GB" w:eastAsia="en-GB"/>
        </w:rPr>
        <w:t>P</w:t>
      </w:r>
      <w:r w:rsidRPr="00145DFC">
        <w:rPr>
          <w:rStyle w:val="Rimandonotaapidipagina"/>
          <w:rFonts w:ascii="Helvetica" w:eastAsia="MS Mincho" w:hAnsi="Helvetica" w:cs="Arial"/>
          <w:sz w:val="18"/>
          <w:szCs w:val="18"/>
          <w:vertAlign w:val="baseline"/>
          <w:lang w:val="en-GB" w:eastAsia="en-GB"/>
        </w:rPr>
        <w:t xml:space="preserve">ontifical </w:t>
      </w:r>
      <w:r>
        <w:rPr>
          <w:rStyle w:val="Rimandonotaapidipagina"/>
          <w:rFonts w:ascii="Helvetica" w:eastAsia="MS Mincho" w:hAnsi="Helvetica" w:cs="Arial"/>
          <w:sz w:val="18"/>
          <w:szCs w:val="18"/>
          <w:vertAlign w:val="baseline"/>
          <w:lang w:val="en-GB" w:eastAsia="en-GB"/>
        </w:rPr>
        <w:t>C</w:t>
      </w:r>
      <w:r w:rsidRPr="00145DFC">
        <w:rPr>
          <w:rStyle w:val="Rimandonotaapidipagina"/>
          <w:rFonts w:ascii="Helvetica" w:eastAsia="MS Mincho" w:hAnsi="Helvetica" w:cs="Arial"/>
          <w:sz w:val="18"/>
          <w:szCs w:val="18"/>
          <w:vertAlign w:val="baseline"/>
          <w:lang w:val="en-GB" w:eastAsia="en-GB"/>
        </w:rPr>
        <w:t>ouncil for promoting Christian unity for the 50th anniversary of the decree "</w:t>
      </w:r>
      <w:proofErr w:type="spellStart"/>
      <w:r>
        <w:rPr>
          <w:rStyle w:val="Rimandonotaapidipagina"/>
          <w:rFonts w:ascii="Helvetica" w:eastAsia="MS Mincho" w:hAnsi="Helvetica" w:cs="Arial"/>
          <w:sz w:val="18"/>
          <w:szCs w:val="18"/>
          <w:vertAlign w:val="baseline"/>
          <w:lang w:val="en-GB" w:eastAsia="en-GB"/>
        </w:rPr>
        <w:t>U</w:t>
      </w:r>
      <w:r w:rsidRPr="00145DFC">
        <w:rPr>
          <w:rStyle w:val="Rimandonotaapidipagina"/>
          <w:rFonts w:ascii="Helvetica" w:eastAsia="MS Mincho" w:hAnsi="Helvetica" w:cs="Arial"/>
          <w:sz w:val="18"/>
          <w:szCs w:val="18"/>
          <w:vertAlign w:val="baseline"/>
          <w:lang w:val="en-GB" w:eastAsia="en-GB"/>
        </w:rPr>
        <w:t>nitatis</w:t>
      </w:r>
      <w:proofErr w:type="spellEnd"/>
      <w:r w:rsidRPr="00145DFC">
        <w:rPr>
          <w:rStyle w:val="Rimandonotaapidipagina"/>
          <w:rFonts w:ascii="Helvetica" w:eastAsia="MS Mincho" w:hAnsi="Helvetica" w:cs="Arial"/>
          <w:sz w:val="18"/>
          <w:szCs w:val="18"/>
          <w:vertAlign w:val="baseline"/>
          <w:lang w:val="en-GB" w:eastAsia="en-GB"/>
        </w:rPr>
        <w:t xml:space="preserve"> </w:t>
      </w:r>
      <w:proofErr w:type="spellStart"/>
      <w:r>
        <w:rPr>
          <w:rStyle w:val="Rimandonotaapidipagina"/>
          <w:rFonts w:ascii="Helvetica" w:eastAsia="MS Mincho" w:hAnsi="Helvetica" w:cs="Arial"/>
          <w:sz w:val="18"/>
          <w:szCs w:val="18"/>
          <w:vertAlign w:val="baseline"/>
          <w:lang w:val="en-GB" w:eastAsia="en-GB"/>
        </w:rPr>
        <w:t>R</w:t>
      </w:r>
      <w:r w:rsidRPr="00145DFC">
        <w:rPr>
          <w:rStyle w:val="Rimandonotaapidipagina"/>
          <w:rFonts w:ascii="Helvetica" w:eastAsia="MS Mincho" w:hAnsi="Helvetica" w:cs="Arial"/>
          <w:sz w:val="18"/>
          <w:szCs w:val="18"/>
          <w:vertAlign w:val="baseline"/>
          <w:lang w:val="en-GB" w:eastAsia="en-GB"/>
        </w:rPr>
        <w:t>edintegratio</w:t>
      </w:r>
      <w:proofErr w:type="spellEnd"/>
      <w:r w:rsidRPr="00145DFC">
        <w:rPr>
          <w:rStyle w:val="Rimandonotaapidipagina"/>
          <w:rFonts w:ascii="Helvetica" w:eastAsia="MS Mincho" w:hAnsi="Helvetica" w:cs="Arial"/>
          <w:sz w:val="18"/>
          <w:szCs w:val="18"/>
          <w:vertAlign w:val="baseline"/>
          <w:lang w:val="en-GB" w:eastAsia="en-GB"/>
        </w:rPr>
        <w:t>"</w:t>
      </w:r>
      <w:r>
        <w:rPr>
          <w:rStyle w:val="Rimandonotaapidipagina"/>
          <w:rFonts w:ascii="Helvetica" w:eastAsia="MS Mincho" w:hAnsi="Helvetica" w:cs="Arial"/>
          <w:sz w:val="18"/>
          <w:szCs w:val="18"/>
          <w:vertAlign w:val="baseline"/>
          <w:lang w:val="en-GB" w:eastAsia="en-GB"/>
        </w:rPr>
        <w:t>.</w:t>
      </w:r>
    </w:p>
  </w:footnote>
  <w:footnote w:id="3">
    <w:p w14:paraId="10FBE272" w14:textId="6265B798" w:rsidR="00157A14" w:rsidRPr="00157A14" w:rsidRDefault="00157A14">
      <w:pPr>
        <w:pStyle w:val="Testonotaapidipagina"/>
        <w:rPr>
          <w:lang w:val="es-ES_tradnl"/>
        </w:rPr>
      </w:pPr>
      <w:r>
        <w:rPr>
          <w:rStyle w:val="Rimandonotaapidipagina"/>
        </w:rPr>
        <w:footnoteRef/>
      </w:r>
      <w:r>
        <w:t xml:space="preserve"> </w:t>
      </w:r>
      <w:r w:rsidRPr="006E5920">
        <w:rPr>
          <w:rStyle w:val="Rimandonotaapidipagina"/>
          <w:rFonts w:ascii="Helvetica" w:eastAsia="MS Mincho" w:hAnsi="Helvetica" w:cs="Arial"/>
          <w:sz w:val="18"/>
          <w:szCs w:val="18"/>
          <w:vertAlign w:val="baseline"/>
          <w:lang w:val="en-GB" w:eastAsia="en-GB"/>
        </w:rPr>
        <w:t xml:space="preserve">Universal Prayer Intention of the Holy Father entrusted to the Pope's Worldwide Prayer Network (Apostleship of Prayer). </w:t>
      </w:r>
      <w:r w:rsidR="00145DFC">
        <w:rPr>
          <w:rStyle w:val="Rimandonotaapidipagina"/>
          <w:rFonts w:ascii="Helvetica" w:eastAsia="MS Mincho" w:hAnsi="Helvetica" w:cs="Arial"/>
          <w:sz w:val="18"/>
          <w:szCs w:val="18"/>
          <w:vertAlign w:val="baseline"/>
          <w:lang w:val="en-GB" w:eastAsia="en-GB"/>
        </w:rPr>
        <w:t>January</w:t>
      </w:r>
      <w:r w:rsidRPr="006E5920">
        <w:rPr>
          <w:rStyle w:val="Rimandonotaapidipagina"/>
          <w:rFonts w:ascii="Helvetica" w:eastAsia="MS Mincho" w:hAnsi="Helvetica" w:cs="Arial"/>
          <w:sz w:val="18"/>
          <w:szCs w:val="18"/>
          <w:vertAlign w:val="baseline"/>
          <w:lang w:val="en-GB" w:eastAsia="en-GB"/>
        </w:rPr>
        <w:t xml:space="preserve"> 201</w:t>
      </w:r>
      <w:r w:rsidR="00145DFC">
        <w:rPr>
          <w:rStyle w:val="Rimandonotaapidipagina"/>
          <w:rFonts w:ascii="Helvetica" w:eastAsia="MS Mincho" w:hAnsi="Helvetica" w:cs="Arial"/>
          <w:sz w:val="18"/>
          <w:szCs w:val="18"/>
          <w:vertAlign w:val="baseline"/>
          <w:lang w:val="en-GB" w:eastAsia="en-GB"/>
        </w:rPr>
        <w:t>7</w:t>
      </w:r>
      <w:r w:rsidRPr="006E5920">
        <w:rPr>
          <w:rStyle w:val="Rimandonotaapidipagina"/>
          <w:rFonts w:ascii="Helvetica" w:eastAsia="MS Mincho" w:hAnsi="Helvetica" w:cs="Arial"/>
          <w:sz w:val="18"/>
          <w:szCs w:val="18"/>
          <w:vertAlign w:val="baseline"/>
          <w:lang w:val="en-GB" w:eastAsia="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1AC1" w14:textId="4E8A343F" w:rsidR="008155F2" w:rsidRDefault="000155BE" w:rsidP="0018342D">
    <w:pPr>
      <w:pStyle w:val="Intestazione"/>
      <w:tabs>
        <w:tab w:val="clear" w:pos="8504"/>
        <w:tab w:val="right" w:pos="8647"/>
      </w:tabs>
      <w:jc w:val="right"/>
    </w:pPr>
    <w:r>
      <w:rPr>
        <w:noProof/>
        <w:lang w:val="it-IT" w:eastAsia="it-IT"/>
      </w:rPr>
      <w:drawing>
        <wp:anchor distT="0" distB="0" distL="114300" distR="114300" simplePos="0" relativeHeight="251660288" behindDoc="0" locked="0" layoutInCell="1" allowOverlap="1" wp14:anchorId="6B8F90D0" wp14:editId="1BDED47B">
          <wp:simplePos x="0" y="0"/>
          <wp:positionH relativeFrom="column">
            <wp:posOffset>1600200</wp:posOffset>
          </wp:positionH>
          <wp:positionV relativeFrom="paragraph">
            <wp:posOffset>-449580</wp:posOffset>
          </wp:positionV>
          <wp:extent cx="2654935" cy="1046480"/>
          <wp:effectExtent l="0" t="0" r="1206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14:sizeRelH relativeFrom="page">
            <wp14:pctWidth>0</wp14:pctWidth>
          </wp14:sizeRelH>
          <wp14:sizeRelV relativeFrom="page">
            <wp14:pctHeight>0</wp14:pctHeight>
          </wp14:sizeRelV>
        </wp:anchor>
      </w:drawing>
    </w:r>
  </w:p>
  <w:p w14:paraId="0F185E9E" w14:textId="77777777" w:rsidR="008155F2" w:rsidRDefault="008155F2" w:rsidP="0018342D">
    <w:pPr>
      <w:pStyle w:val="Intestazione"/>
      <w:tabs>
        <w:tab w:val="clear" w:pos="8504"/>
        <w:tab w:val="right" w:pos="8647"/>
      </w:tabs>
      <w:jc w:val="right"/>
    </w:pPr>
  </w:p>
  <w:p w14:paraId="34F29AA8" w14:textId="69697CBC" w:rsidR="008155F2" w:rsidRDefault="000155BE" w:rsidP="0018342D">
    <w:pPr>
      <w:pStyle w:val="Intestazione"/>
      <w:tabs>
        <w:tab w:val="clear" w:pos="8504"/>
        <w:tab w:val="right" w:pos="8647"/>
      </w:tabs>
      <w:jc w:val="right"/>
    </w:pPr>
    <w:r>
      <w:rPr>
        <w:noProof/>
        <w:lang w:val="it-IT" w:eastAsia="it-IT"/>
      </w:rPr>
      <w:drawing>
        <wp:anchor distT="0" distB="0" distL="114300" distR="114300" simplePos="0" relativeHeight="251661312" behindDoc="0" locked="0" layoutInCell="1" allowOverlap="1" wp14:anchorId="69974043" wp14:editId="71D09177">
          <wp:simplePos x="0" y="0"/>
          <wp:positionH relativeFrom="column">
            <wp:posOffset>800100</wp:posOffset>
          </wp:positionH>
          <wp:positionV relativeFrom="paragraph">
            <wp:posOffset>210820</wp:posOffset>
          </wp:positionV>
          <wp:extent cx="4343400" cy="751840"/>
          <wp:effectExtent l="0" t="0" r="0" b="1016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D18D4"/>
    <w:multiLevelType w:val="hybridMultilevel"/>
    <w:tmpl w:val="85E873E4"/>
    <w:lvl w:ilvl="0" w:tplc="0C1E4710">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C3427E8"/>
    <w:multiLevelType w:val="hybridMultilevel"/>
    <w:tmpl w:val="5ECAC1FC"/>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D05F7A"/>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15:restartNumberingAfterBreak="0">
    <w:nsid w:val="26097090"/>
    <w:multiLevelType w:val="hybridMultilevel"/>
    <w:tmpl w:val="4D8452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1C63A3B"/>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3B921757"/>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6" w15:restartNumberingAfterBreak="0">
    <w:nsid w:val="3D4E22B9"/>
    <w:multiLevelType w:val="hybridMultilevel"/>
    <w:tmpl w:val="AAAACFB4"/>
    <w:lvl w:ilvl="0" w:tplc="DED05718">
      <w:start w:val="1"/>
      <w:numFmt w:val="bullet"/>
      <w:lvlText w:val="-"/>
      <w:lvlJc w:val="left"/>
      <w:pPr>
        <w:tabs>
          <w:tab w:val="num" w:pos="720"/>
        </w:tabs>
        <w:ind w:left="720" w:hanging="360"/>
      </w:pPr>
      <w:rPr>
        <w:rFonts w:ascii="Times" w:hAnsi="Times" w:hint="default"/>
      </w:rPr>
    </w:lvl>
    <w:lvl w:ilvl="1" w:tplc="BB54187A">
      <w:start w:val="1"/>
      <w:numFmt w:val="bullet"/>
      <w:lvlText w:val="-"/>
      <w:lvlJc w:val="left"/>
      <w:pPr>
        <w:tabs>
          <w:tab w:val="num" w:pos="1440"/>
        </w:tabs>
        <w:ind w:left="1440" w:hanging="360"/>
      </w:pPr>
      <w:rPr>
        <w:rFonts w:ascii="Times" w:hAnsi="Times" w:hint="default"/>
      </w:rPr>
    </w:lvl>
    <w:lvl w:ilvl="2" w:tplc="6D40CBEC" w:tentative="1">
      <w:start w:val="1"/>
      <w:numFmt w:val="bullet"/>
      <w:lvlText w:val="-"/>
      <w:lvlJc w:val="left"/>
      <w:pPr>
        <w:tabs>
          <w:tab w:val="num" w:pos="2160"/>
        </w:tabs>
        <w:ind w:left="2160" w:hanging="360"/>
      </w:pPr>
      <w:rPr>
        <w:rFonts w:ascii="Times" w:hAnsi="Times" w:hint="default"/>
      </w:rPr>
    </w:lvl>
    <w:lvl w:ilvl="3" w:tplc="C930C58C" w:tentative="1">
      <w:start w:val="1"/>
      <w:numFmt w:val="bullet"/>
      <w:lvlText w:val="-"/>
      <w:lvlJc w:val="left"/>
      <w:pPr>
        <w:tabs>
          <w:tab w:val="num" w:pos="2880"/>
        </w:tabs>
        <w:ind w:left="2880" w:hanging="360"/>
      </w:pPr>
      <w:rPr>
        <w:rFonts w:ascii="Times" w:hAnsi="Times" w:hint="default"/>
      </w:rPr>
    </w:lvl>
    <w:lvl w:ilvl="4" w:tplc="359CF446" w:tentative="1">
      <w:start w:val="1"/>
      <w:numFmt w:val="bullet"/>
      <w:lvlText w:val="-"/>
      <w:lvlJc w:val="left"/>
      <w:pPr>
        <w:tabs>
          <w:tab w:val="num" w:pos="3600"/>
        </w:tabs>
        <w:ind w:left="3600" w:hanging="360"/>
      </w:pPr>
      <w:rPr>
        <w:rFonts w:ascii="Times" w:hAnsi="Times" w:hint="default"/>
      </w:rPr>
    </w:lvl>
    <w:lvl w:ilvl="5" w:tplc="E29C1E58" w:tentative="1">
      <w:start w:val="1"/>
      <w:numFmt w:val="bullet"/>
      <w:lvlText w:val="-"/>
      <w:lvlJc w:val="left"/>
      <w:pPr>
        <w:tabs>
          <w:tab w:val="num" w:pos="4320"/>
        </w:tabs>
        <w:ind w:left="4320" w:hanging="360"/>
      </w:pPr>
      <w:rPr>
        <w:rFonts w:ascii="Times" w:hAnsi="Times" w:hint="default"/>
      </w:rPr>
    </w:lvl>
    <w:lvl w:ilvl="6" w:tplc="70DE6088" w:tentative="1">
      <w:start w:val="1"/>
      <w:numFmt w:val="bullet"/>
      <w:lvlText w:val="-"/>
      <w:lvlJc w:val="left"/>
      <w:pPr>
        <w:tabs>
          <w:tab w:val="num" w:pos="5040"/>
        </w:tabs>
        <w:ind w:left="5040" w:hanging="360"/>
      </w:pPr>
      <w:rPr>
        <w:rFonts w:ascii="Times" w:hAnsi="Times" w:hint="default"/>
      </w:rPr>
    </w:lvl>
    <w:lvl w:ilvl="7" w:tplc="9B2EC49C" w:tentative="1">
      <w:start w:val="1"/>
      <w:numFmt w:val="bullet"/>
      <w:lvlText w:val="-"/>
      <w:lvlJc w:val="left"/>
      <w:pPr>
        <w:tabs>
          <w:tab w:val="num" w:pos="5760"/>
        </w:tabs>
        <w:ind w:left="5760" w:hanging="360"/>
      </w:pPr>
      <w:rPr>
        <w:rFonts w:ascii="Times" w:hAnsi="Times" w:hint="default"/>
      </w:rPr>
    </w:lvl>
    <w:lvl w:ilvl="8" w:tplc="11CAC512"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3EBD0FC8"/>
    <w:multiLevelType w:val="hybridMultilevel"/>
    <w:tmpl w:val="7E528C7E"/>
    <w:lvl w:ilvl="0" w:tplc="EBBE59DA">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294599B"/>
    <w:multiLevelType w:val="hybridMultilevel"/>
    <w:tmpl w:val="FF785426"/>
    <w:lvl w:ilvl="0" w:tplc="2C0A000F">
      <w:start w:val="1"/>
      <w:numFmt w:val="decimal"/>
      <w:lvlText w:val="%1."/>
      <w:lvlJc w:val="left"/>
      <w:pPr>
        <w:ind w:left="720" w:hanging="360"/>
      </w:pPr>
      <w:rPr>
        <w:rFonts w:cs="Times New Roman"/>
      </w:rPr>
    </w:lvl>
    <w:lvl w:ilvl="1" w:tplc="2C0A0019" w:tentative="1">
      <w:start w:val="1"/>
      <w:numFmt w:val="lowerLetter"/>
      <w:lvlText w:val="%2."/>
      <w:lvlJc w:val="left"/>
      <w:pPr>
        <w:ind w:left="1440" w:hanging="360"/>
      </w:pPr>
      <w:rPr>
        <w:rFonts w:cs="Times New Roman"/>
      </w:rPr>
    </w:lvl>
    <w:lvl w:ilvl="2" w:tplc="2C0A001B" w:tentative="1">
      <w:start w:val="1"/>
      <w:numFmt w:val="lowerRoman"/>
      <w:lvlText w:val="%3."/>
      <w:lvlJc w:val="right"/>
      <w:pPr>
        <w:ind w:left="2160" w:hanging="180"/>
      </w:pPr>
      <w:rPr>
        <w:rFonts w:cs="Times New Roman"/>
      </w:rPr>
    </w:lvl>
    <w:lvl w:ilvl="3" w:tplc="2C0A000F" w:tentative="1">
      <w:start w:val="1"/>
      <w:numFmt w:val="decimal"/>
      <w:lvlText w:val="%4."/>
      <w:lvlJc w:val="left"/>
      <w:pPr>
        <w:ind w:left="2880" w:hanging="360"/>
      </w:pPr>
      <w:rPr>
        <w:rFonts w:cs="Times New Roman"/>
      </w:rPr>
    </w:lvl>
    <w:lvl w:ilvl="4" w:tplc="2C0A0019" w:tentative="1">
      <w:start w:val="1"/>
      <w:numFmt w:val="lowerLetter"/>
      <w:lvlText w:val="%5."/>
      <w:lvlJc w:val="left"/>
      <w:pPr>
        <w:ind w:left="3600" w:hanging="360"/>
      </w:pPr>
      <w:rPr>
        <w:rFonts w:cs="Times New Roman"/>
      </w:rPr>
    </w:lvl>
    <w:lvl w:ilvl="5" w:tplc="2C0A001B" w:tentative="1">
      <w:start w:val="1"/>
      <w:numFmt w:val="lowerRoman"/>
      <w:lvlText w:val="%6."/>
      <w:lvlJc w:val="right"/>
      <w:pPr>
        <w:ind w:left="4320" w:hanging="180"/>
      </w:pPr>
      <w:rPr>
        <w:rFonts w:cs="Times New Roman"/>
      </w:rPr>
    </w:lvl>
    <w:lvl w:ilvl="6" w:tplc="2C0A000F" w:tentative="1">
      <w:start w:val="1"/>
      <w:numFmt w:val="decimal"/>
      <w:lvlText w:val="%7."/>
      <w:lvlJc w:val="left"/>
      <w:pPr>
        <w:ind w:left="5040" w:hanging="360"/>
      </w:pPr>
      <w:rPr>
        <w:rFonts w:cs="Times New Roman"/>
      </w:rPr>
    </w:lvl>
    <w:lvl w:ilvl="7" w:tplc="2C0A0019" w:tentative="1">
      <w:start w:val="1"/>
      <w:numFmt w:val="lowerLetter"/>
      <w:lvlText w:val="%8."/>
      <w:lvlJc w:val="left"/>
      <w:pPr>
        <w:ind w:left="5760" w:hanging="360"/>
      </w:pPr>
      <w:rPr>
        <w:rFonts w:cs="Times New Roman"/>
      </w:rPr>
    </w:lvl>
    <w:lvl w:ilvl="8" w:tplc="2C0A001B" w:tentative="1">
      <w:start w:val="1"/>
      <w:numFmt w:val="lowerRoman"/>
      <w:lvlText w:val="%9."/>
      <w:lvlJc w:val="right"/>
      <w:pPr>
        <w:ind w:left="6480" w:hanging="180"/>
      </w:pPr>
      <w:rPr>
        <w:rFonts w:cs="Times New Roman"/>
      </w:rPr>
    </w:lvl>
  </w:abstractNum>
  <w:abstractNum w:abstractNumId="9" w15:restartNumberingAfterBreak="0">
    <w:nsid w:val="43584141"/>
    <w:multiLevelType w:val="hybridMultilevel"/>
    <w:tmpl w:val="E6CCA17A"/>
    <w:lvl w:ilvl="0" w:tplc="2CE6BCAE">
      <w:start w:val="5"/>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9017B72"/>
    <w:multiLevelType w:val="hybridMultilevel"/>
    <w:tmpl w:val="0BE4718E"/>
    <w:lvl w:ilvl="0" w:tplc="5FC8CF38">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ABD6FC2"/>
    <w:multiLevelType w:val="hybridMultilevel"/>
    <w:tmpl w:val="CCF6A58A"/>
    <w:lvl w:ilvl="0" w:tplc="2F52AAE0">
      <w:start w:val="2"/>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091164A"/>
    <w:multiLevelType w:val="hybridMultilevel"/>
    <w:tmpl w:val="6DCC9378"/>
    <w:lvl w:ilvl="0" w:tplc="CF56AEE4">
      <w:start w:val="6"/>
      <w:numFmt w:val="bullet"/>
      <w:lvlText w:val="-"/>
      <w:lvlJc w:val="left"/>
      <w:pPr>
        <w:ind w:left="720" w:hanging="360"/>
      </w:pPr>
      <w:rPr>
        <w:rFonts w:ascii="Century Gothic" w:eastAsia="MS Mincho"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79115A5"/>
    <w:multiLevelType w:val="hybridMultilevel"/>
    <w:tmpl w:val="18527E10"/>
    <w:lvl w:ilvl="0" w:tplc="C86E9C98">
      <w:start w:val="1"/>
      <w:numFmt w:val="bullet"/>
      <w:lvlText w:val="-"/>
      <w:lvlJc w:val="left"/>
      <w:pPr>
        <w:ind w:left="1080" w:hanging="360"/>
      </w:pPr>
      <w:rPr>
        <w:rFonts w:ascii="Cambria" w:eastAsia="MS Mincho" w:hAnsi="Cambria" w:hint="default"/>
      </w:rPr>
    </w:lvl>
    <w:lvl w:ilvl="1" w:tplc="0C0A0003">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4" w15:restartNumberingAfterBreak="0">
    <w:nsid w:val="5AFF20F1"/>
    <w:multiLevelType w:val="hybridMultilevel"/>
    <w:tmpl w:val="BC98B462"/>
    <w:lvl w:ilvl="0" w:tplc="924AAD52">
      <w:start w:val="6"/>
      <w:numFmt w:val="bullet"/>
      <w:lvlText w:val="-"/>
      <w:lvlJc w:val="left"/>
      <w:pPr>
        <w:ind w:left="720" w:hanging="360"/>
      </w:pPr>
      <w:rPr>
        <w:rFonts w:ascii="Century Gothic" w:eastAsia="Times New Roman" w:hAnsi="Century Gothic"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F8E1DA6"/>
    <w:multiLevelType w:val="hybridMultilevel"/>
    <w:tmpl w:val="5E8484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9A5373F"/>
    <w:multiLevelType w:val="hybridMultilevel"/>
    <w:tmpl w:val="379605E6"/>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2"/>
  </w:num>
  <w:num w:numId="2">
    <w:abstractNumId w:val="14"/>
  </w:num>
  <w:num w:numId="3">
    <w:abstractNumId w:val="2"/>
  </w:num>
  <w:num w:numId="4">
    <w:abstractNumId w:val="5"/>
  </w:num>
  <w:num w:numId="5">
    <w:abstractNumId w:val="16"/>
  </w:num>
  <w:num w:numId="6">
    <w:abstractNumId w:val="4"/>
  </w:num>
  <w:num w:numId="7">
    <w:abstractNumId w:val="8"/>
  </w:num>
  <w:num w:numId="8">
    <w:abstractNumId w:val="13"/>
  </w:num>
  <w:num w:numId="9">
    <w:abstractNumId w:val="9"/>
  </w:num>
  <w:num w:numId="10">
    <w:abstractNumId w:val="7"/>
  </w:num>
  <w:num w:numId="11">
    <w:abstractNumId w:val="11"/>
  </w:num>
  <w:num w:numId="12">
    <w:abstractNumId w:val="10"/>
  </w:num>
  <w:num w:numId="13">
    <w:abstractNumId w:val="0"/>
  </w:num>
  <w:num w:numId="14">
    <w:abstractNumId w:val="3"/>
  </w:num>
  <w:num w:numId="15">
    <w:abstractNumId w:val="15"/>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B5F"/>
    <w:rsid w:val="00002EA5"/>
    <w:rsid w:val="000074E1"/>
    <w:rsid w:val="000155BE"/>
    <w:rsid w:val="00020F01"/>
    <w:rsid w:val="00044B5F"/>
    <w:rsid w:val="00056109"/>
    <w:rsid w:val="000673D2"/>
    <w:rsid w:val="00070C10"/>
    <w:rsid w:val="000748FD"/>
    <w:rsid w:val="000A3FF6"/>
    <w:rsid w:val="000B3286"/>
    <w:rsid w:val="000B6848"/>
    <w:rsid w:val="000C0AC9"/>
    <w:rsid w:val="000C7FB9"/>
    <w:rsid w:val="000D7D2F"/>
    <w:rsid w:val="00113148"/>
    <w:rsid w:val="001219A2"/>
    <w:rsid w:val="001231E3"/>
    <w:rsid w:val="001452BD"/>
    <w:rsid w:val="00145DFC"/>
    <w:rsid w:val="001476D4"/>
    <w:rsid w:val="00157A14"/>
    <w:rsid w:val="00162D2D"/>
    <w:rsid w:val="0018342D"/>
    <w:rsid w:val="00183D3F"/>
    <w:rsid w:val="001860DF"/>
    <w:rsid w:val="001A60C5"/>
    <w:rsid w:val="001A67DE"/>
    <w:rsid w:val="001B704C"/>
    <w:rsid w:val="001E64C6"/>
    <w:rsid w:val="002134C0"/>
    <w:rsid w:val="00220048"/>
    <w:rsid w:val="002248E4"/>
    <w:rsid w:val="002831E0"/>
    <w:rsid w:val="00283ECF"/>
    <w:rsid w:val="002951D2"/>
    <w:rsid w:val="002C4260"/>
    <w:rsid w:val="002C5681"/>
    <w:rsid w:val="002E6F8D"/>
    <w:rsid w:val="00302751"/>
    <w:rsid w:val="00316B82"/>
    <w:rsid w:val="0032339E"/>
    <w:rsid w:val="00325071"/>
    <w:rsid w:val="00333EE0"/>
    <w:rsid w:val="00337AC8"/>
    <w:rsid w:val="00352855"/>
    <w:rsid w:val="0037473D"/>
    <w:rsid w:val="003A553B"/>
    <w:rsid w:val="003B15AA"/>
    <w:rsid w:val="003B3674"/>
    <w:rsid w:val="003B5BEE"/>
    <w:rsid w:val="003C512E"/>
    <w:rsid w:val="003C64A7"/>
    <w:rsid w:val="003C70CA"/>
    <w:rsid w:val="003D0074"/>
    <w:rsid w:val="003D3B2A"/>
    <w:rsid w:val="003F70C1"/>
    <w:rsid w:val="00412E2F"/>
    <w:rsid w:val="004135DC"/>
    <w:rsid w:val="00454DEE"/>
    <w:rsid w:val="004602F3"/>
    <w:rsid w:val="00470E7A"/>
    <w:rsid w:val="0048110C"/>
    <w:rsid w:val="004852E3"/>
    <w:rsid w:val="00487D3C"/>
    <w:rsid w:val="00496D99"/>
    <w:rsid w:val="004B0C88"/>
    <w:rsid w:val="004C139D"/>
    <w:rsid w:val="004D58CB"/>
    <w:rsid w:val="004E195A"/>
    <w:rsid w:val="00500362"/>
    <w:rsid w:val="005042A5"/>
    <w:rsid w:val="005361F6"/>
    <w:rsid w:val="00545172"/>
    <w:rsid w:val="00574285"/>
    <w:rsid w:val="005742BF"/>
    <w:rsid w:val="00577580"/>
    <w:rsid w:val="00582937"/>
    <w:rsid w:val="0058727C"/>
    <w:rsid w:val="005B77C2"/>
    <w:rsid w:val="005C1B46"/>
    <w:rsid w:val="005F1838"/>
    <w:rsid w:val="0061273F"/>
    <w:rsid w:val="00617D51"/>
    <w:rsid w:val="00625E50"/>
    <w:rsid w:val="00637A97"/>
    <w:rsid w:val="00655B11"/>
    <w:rsid w:val="0066078E"/>
    <w:rsid w:val="006611D9"/>
    <w:rsid w:val="00680F18"/>
    <w:rsid w:val="00686078"/>
    <w:rsid w:val="00686FDB"/>
    <w:rsid w:val="006C4261"/>
    <w:rsid w:val="006D207F"/>
    <w:rsid w:val="006E254F"/>
    <w:rsid w:val="006E5AAA"/>
    <w:rsid w:val="006F2547"/>
    <w:rsid w:val="00741571"/>
    <w:rsid w:val="00744366"/>
    <w:rsid w:val="00765776"/>
    <w:rsid w:val="0079113F"/>
    <w:rsid w:val="00797537"/>
    <w:rsid w:val="007A2665"/>
    <w:rsid w:val="007B395C"/>
    <w:rsid w:val="007C016B"/>
    <w:rsid w:val="007C5891"/>
    <w:rsid w:val="007D4A3E"/>
    <w:rsid w:val="008155F2"/>
    <w:rsid w:val="00820908"/>
    <w:rsid w:val="008276B2"/>
    <w:rsid w:val="00844588"/>
    <w:rsid w:val="0084708E"/>
    <w:rsid w:val="00855CDD"/>
    <w:rsid w:val="00856435"/>
    <w:rsid w:val="00874A85"/>
    <w:rsid w:val="00875959"/>
    <w:rsid w:val="00885F18"/>
    <w:rsid w:val="008D68E2"/>
    <w:rsid w:val="008F5BF1"/>
    <w:rsid w:val="00902331"/>
    <w:rsid w:val="00906300"/>
    <w:rsid w:val="009113FA"/>
    <w:rsid w:val="009309E9"/>
    <w:rsid w:val="00932B87"/>
    <w:rsid w:val="00940D3A"/>
    <w:rsid w:val="00956FB0"/>
    <w:rsid w:val="0098150C"/>
    <w:rsid w:val="00992829"/>
    <w:rsid w:val="009B51C9"/>
    <w:rsid w:val="009C060F"/>
    <w:rsid w:val="009D626D"/>
    <w:rsid w:val="009E1A81"/>
    <w:rsid w:val="009E5763"/>
    <w:rsid w:val="009E647A"/>
    <w:rsid w:val="009F032D"/>
    <w:rsid w:val="009F2947"/>
    <w:rsid w:val="009F6A36"/>
    <w:rsid w:val="00A17B6E"/>
    <w:rsid w:val="00A27FEB"/>
    <w:rsid w:val="00A35E1F"/>
    <w:rsid w:val="00A803DF"/>
    <w:rsid w:val="00A851D6"/>
    <w:rsid w:val="00A85FE2"/>
    <w:rsid w:val="00AA482C"/>
    <w:rsid w:val="00AB0848"/>
    <w:rsid w:val="00AC1116"/>
    <w:rsid w:val="00AE1523"/>
    <w:rsid w:val="00AE7E51"/>
    <w:rsid w:val="00B2325B"/>
    <w:rsid w:val="00B332F4"/>
    <w:rsid w:val="00B34E57"/>
    <w:rsid w:val="00B461B5"/>
    <w:rsid w:val="00B67BEB"/>
    <w:rsid w:val="00B85D98"/>
    <w:rsid w:val="00B943A6"/>
    <w:rsid w:val="00BA0E31"/>
    <w:rsid w:val="00BC3BF6"/>
    <w:rsid w:val="00BD0D53"/>
    <w:rsid w:val="00BE3250"/>
    <w:rsid w:val="00BE40C9"/>
    <w:rsid w:val="00C267C3"/>
    <w:rsid w:val="00C35EE4"/>
    <w:rsid w:val="00C448AB"/>
    <w:rsid w:val="00C448AD"/>
    <w:rsid w:val="00C5221F"/>
    <w:rsid w:val="00C54500"/>
    <w:rsid w:val="00C57BBE"/>
    <w:rsid w:val="00C818AA"/>
    <w:rsid w:val="00CB03B6"/>
    <w:rsid w:val="00CE6D08"/>
    <w:rsid w:val="00CF2F42"/>
    <w:rsid w:val="00D0064F"/>
    <w:rsid w:val="00D0395A"/>
    <w:rsid w:val="00D04515"/>
    <w:rsid w:val="00D16D24"/>
    <w:rsid w:val="00D20911"/>
    <w:rsid w:val="00D33736"/>
    <w:rsid w:val="00D61F27"/>
    <w:rsid w:val="00D71395"/>
    <w:rsid w:val="00D7745C"/>
    <w:rsid w:val="00D82BF0"/>
    <w:rsid w:val="00D83EB8"/>
    <w:rsid w:val="00D94B72"/>
    <w:rsid w:val="00DB5E8B"/>
    <w:rsid w:val="00DD33AC"/>
    <w:rsid w:val="00DD5829"/>
    <w:rsid w:val="00DE5AEA"/>
    <w:rsid w:val="00DE7029"/>
    <w:rsid w:val="00DF7CB8"/>
    <w:rsid w:val="00E20ED4"/>
    <w:rsid w:val="00E21FBA"/>
    <w:rsid w:val="00E34240"/>
    <w:rsid w:val="00E40603"/>
    <w:rsid w:val="00E42A78"/>
    <w:rsid w:val="00E6760F"/>
    <w:rsid w:val="00EA00D4"/>
    <w:rsid w:val="00EA54E4"/>
    <w:rsid w:val="00EA6B1E"/>
    <w:rsid w:val="00EC49BA"/>
    <w:rsid w:val="00EC5CD6"/>
    <w:rsid w:val="00EE6121"/>
    <w:rsid w:val="00EE655C"/>
    <w:rsid w:val="00EF038D"/>
    <w:rsid w:val="00EF088E"/>
    <w:rsid w:val="00EF72AF"/>
    <w:rsid w:val="00F20A11"/>
    <w:rsid w:val="00F35303"/>
    <w:rsid w:val="00F512C7"/>
    <w:rsid w:val="00F548BF"/>
    <w:rsid w:val="00F65A8B"/>
    <w:rsid w:val="00FA6260"/>
    <w:rsid w:val="00FB134C"/>
    <w:rsid w:val="00FD3332"/>
    <w:rsid w:val="00FE1217"/>
  </w:rsids>
  <m:mathPr>
    <m:mathFont m:val="Cambria Math"/>
    <m:brkBin m:val="before"/>
    <m:brkBinSub m:val="--"/>
    <m:smallFrac m:val="0"/>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09B5B1"/>
  <w15:docId w15:val="{F87E9109-D9A6-4861-B6AB-6974E08C3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sz w:val="22"/>
        <w:szCs w:val="22"/>
        <w:lang w:val="es-AR" w:eastAsia="es-A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3286"/>
    <w:rPr>
      <w:sz w:val="24"/>
      <w:szCs w:val="24"/>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44B5F"/>
    <w:pPr>
      <w:spacing w:after="160" w:line="259" w:lineRule="auto"/>
      <w:ind w:left="720"/>
      <w:contextualSpacing/>
    </w:pPr>
    <w:rPr>
      <w:sz w:val="22"/>
      <w:szCs w:val="22"/>
      <w:lang w:eastAsia="zh-TW"/>
    </w:rPr>
  </w:style>
  <w:style w:type="paragraph" w:styleId="Pidipagina">
    <w:name w:val="footer"/>
    <w:basedOn w:val="Normale"/>
    <w:link w:val="PidipaginaCarattere"/>
    <w:uiPriority w:val="99"/>
    <w:rsid w:val="00044B5F"/>
    <w:pPr>
      <w:tabs>
        <w:tab w:val="center" w:pos="4252"/>
        <w:tab w:val="right" w:pos="8504"/>
      </w:tabs>
    </w:pPr>
  </w:style>
  <w:style w:type="character" w:customStyle="1" w:styleId="PidipaginaCarattere">
    <w:name w:val="Piè di pagina Carattere"/>
    <w:basedOn w:val="Carpredefinitoparagrafo"/>
    <w:link w:val="Pidipagina"/>
    <w:uiPriority w:val="99"/>
    <w:locked/>
    <w:rsid w:val="00044B5F"/>
    <w:rPr>
      <w:rFonts w:cs="Times New Roman"/>
    </w:rPr>
  </w:style>
  <w:style w:type="character" w:styleId="Numeropagina">
    <w:name w:val="page number"/>
    <w:basedOn w:val="Carpredefinitoparagrafo"/>
    <w:uiPriority w:val="99"/>
    <w:semiHidden/>
    <w:rsid w:val="00044B5F"/>
    <w:rPr>
      <w:rFonts w:cs="Times New Roman"/>
    </w:rPr>
  </w:style>
  <w:style w:type="character" w:styleId="Collegamentoipertestuale">
    <w:name w:val="Hyperlink"/>
    <w:basedOn w:val="Carpredefinitoparagrafo"/>
    <w:uiPriority w:val="99"/>
    <w:rsid w:val="006E5AAA"/>
    <w:rPr>
      <w:rFonts w:cs="Times New Roman"/>
      <w:color w:val="0000FF"/>
      <w:u w:val="single"/>
    </w:rPr>
  </w:style>
  <w:style w:type="character" w:customStyle="1" w:styleId="apple-converted-space">
    <w:name w:val="apple-converted-space"/>
    <w:basedOn w:val="Carpredefinitoparagrafo"/>
    <w:uiPriority w:val="99"/>
    <w:rsid w:val="00E21FBA"/>
    <w:rPr>
      <w:rFonts w:cs="Times New Roman"/>
    </w:rPr>
  </w:style>
  <w:style w:type="paragraph" w:styleId="NormaleWeb">
    <w:name w:val="Normal (Web)"/>
    <w:basedOn w:val="Normale"/>
    <w:uiPriority w:val="99"/>
    <w:semiHidden/>
    <w:rsid w:val="004B0C88"/>
    <w:pPr>
      <w:spacing w:before="100" w:beforeAutospacing="1" w:after="100" w:afterAutospacing="1"/>
    </w:pPr>
    <w:rPr>
      <w:rFonts w:ascii="Times New Roman" w:hAnsi="Times New Roman"/>
      <w:lang w:val="en-GB" w:eastAsia="en-GB"/>
    </w:rPr>
  </w:style>
  <w:style w:type="character" w:customStyle="1" w:styleId="ft">
    <w:name w:val="ft"/>
    <w:basedOn w:val="Carpredefinitoparagrafo"/>
    <w:uiPriority w:val="99"/>
    <w:rsid w:val="004B0C88"/>
    <w:rPr>
      <w:rFonts w:cs="Times New Roman"/>
    </w:rPr>
  </w:style>
  <w:style w:type="character" w:styleId="Collegamentovisitato">
    <w:name w:val="FollowedHyperlink"/>
    <w:basedOn w:val="Carpredefinitoparagrafo"/>
    <w:uiPriority w:val="99"/>
    <w:semiHidden/>
    <w:rsid w:val="00220048"/>
    <w:rPr>
      <w:rFonts w:cs="Times New Roman"/>
      <w:color w:val="800080"/>
      <w:u w:val="single"/>
    </w:rPr>
  </w:style>
  <w:style w:type="paragraph" w:styleId="Intestazione">
    <w:name w:val="header"/>
    <w:basedOn w:val="Normale"/>
    <w:link w:val="IntestazioneCarattere"/>
    <w:uiPriority w:val="99"/>
    <w:rsid w:val="0018342D"/>
    <w:pPr>
      <w:tabs>
        <w:tab w:val="center" w:pos="4252"/>
        <w:tab w:val="right" w:pos="8504"/>
      </w:tabs>
    </w:pPr>
  </w:style>
  <w:style w:type="character" w:customStyle="1" w:styleId="IntestazioneCarattere">
    <w:name w:val="Intestazione Carattere"/>
    <w:basedOn w:val="Carpredefinitoparagrafo"/>
    <w:link w:val="Intestazione"/>
    <w:uiPriority w:val="99"/>
    <w:locked/>
    <w:rsid w:val="0018342D"/>
    <w:rPr>
      <w:rFonts w:cs="Times New Roman"/>
    </w:rPr>
  </w:style>
  <w:style w:type="paragraph" w:styleId="Testofumetto">
    <w:name w:val="Balloon Text"/>
    <w:basedOn w:val="Normale"/>
    <w:link w:val="TestofumettoCarattere"/>
    <w:uiPriority w:val="99"/>
    <w:semiHidden/>
    <w:rsid w:val="0018342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locked/>
    <w:rsid w:val="0018342D"/>
    <w:rPr>
      <w:rFonts w:ascii="Lucida Grande" w:hAnsi="Lucida Grande" w:cs="Lucida Grande"/>
      <w:sz w:val="18"/>
      <w:szCs w:val="18"/>
    </w:rPr>
  </w:style>
  <w:style w:type="paragraph" w:customStyle="1" w:styleId="Piedepgina1">
    <w:name w:val="Pie de página1"/>
    <w:uiPriority w:val="99"/>
    <w:rsid w:val="00333EE0"/>
    <w:pPr>
      <w:widowControl w:val="0"/>
      <w:suppressAutoHyphens/>
    </w:pPr>
    <w:rPr>
      <w:rFonts w:eastAsia="?????? Pro W3"/>
      <w:color w:val="000000"/>
      <w:sz w:val="24"/>
      <w:szCs w:val="20"/>
      <w:lang w:val="es-ES_tradnl" w:eastAsia="en-US"/>
    </w:rPr>
  </w:style>
  <w:style w:type="paragraph" w:styleId="Testonotaapidipagina">
    <w:name w:val="footnote text"/>
    <w:basedOn w:val="Normale"/>
    <w:link w:val="TestonotaapidipaginaCarattere"/>
    <w:unhideWhenUsed/>
    <w:rsid w:val="00B85D98"/>
    <w:pPr>
      <w:ind w:left="360"/>
      <w:jc w:val="both"/>
    </w:pPr>
    <w:rPr>
      <w:rFonts w:ascii="Calibri" w:eastAsia="Calibri" w:hAnsi="Calibri"/>
      <w:lang w:val="en-US" w:eastAsia="en-US"/>
    </w:rPr>
  </w:style>
  <w:style w:type="character" w:customStyle="1" w:styleId="TestonotaapidipaginaCarattere">
    <w:name w:val="Testo nota a piè di pagina Carattere"/>
    <w:basedOn w:val="Carpredefinitoparagrafo"/>
    <w:link w:val="Testonotaapidipagina"/>
    <w:rsid w:val="00B85D98"/>
    <w:rPr>
      <w:rFonts w:ascii="Calibri" w:eastAsia="Calibri" w:hAnsi="Calibri"/>
      <w:sz w:val="24"/>
      <w:szCs w:val="24"/>
      <w:lang w:val="en-US" w:eastAsia="en-US"/>
    </w:rPr>
  </w:style>
  <w:style w:type="character" w:styleId="Rimandonotaapidipagina">
    <w:name w:val="footnote reference"/>
    <w:unhideWhenUsed/>
    <w:rsid w:val="00B85D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50390">
      <w:marLeft w:val="0"/>
      <w:marRight w:val="0"/>
      <w:marTop w:val="0"/>
      <w:marBottom w:val="0"/>
      <w:divBdr>
        <w:top w:val="none" w:sz="0" w:space="0" w:color="auto"/>
        <w:left w:val="none" w:sz="0" w:space="0" w:color="auto"/>
        <w:bottom w:val="none" w:sz="0" w:space="0" w:color="auto"/>
        <w:right w:val="none" w:sz="0" w:space="0" w:color="auto"/>
      </w:divBdr>
    </w:div>
    <w:div w:id="166750391">
      <w:marLeft w:val="0"/>
      <w:marRight w:val="0"/>
      <w:marTop w:val="0"/>
      <w:marBottom w:val="0"/>
      <w:divBdr>
        <w:top w:val="none" w:sz="0" w:space="0" w:color="auto"/>
        <w:left w:val="none" w:sz="0" w:space="0" w:color="auto"/>
        <w:bottom w:val="none" w:sz="0" w:space="0" w:color="auto"/>
        <w:right w:val="none" w:sz="0" w:space="0" w:color="auto"/>
      </w:divBdr>
    </w:div>
    <w:div w:id="166750392">
      <w:marLeft w:val="0"/>
      <w:marRight w:val="0"/>
      <w:marTop w:val="0"/>
      <w:marBottom w:val="0"/>
      <w:divBdr>
        <w:top w:val="none" w:sz="0" w:space="0" w:color="auto"/>
        <w:left w:val="none" w:sz="0" w:space="0" w:color="auto"/>
        <w:bottom w:val="none" w:sz="0" w:space="0" w:color="auto"/>
        <w:right w:val="none" w:sz="0" w:space="0" w:color="auto"/>
      </w:divBdr>
    </w:div>
    <w:div w:id="166750393">
      <w:marLeft w:val="0"/>
      <w:marRight w:val="0"/>
      <w:marTop w:val="0"/>
      <w:marBottom w:val="0"/>
      <w:divBdr>
        <w:top w:val="none" w:sz="0" w:space="0" w:color="auto"/>
        <w:left w:val="none" w:sz="0" w:space="0" w:color="auto"/>
        <w:bottom w:val="none" w:sz="0" w:space="0" w:color="auto"/>
        <w:right w:val="none" w:sz="0" w:space="0" w:color="auto"/>
      </w:divBdr>
    </w:div>
    <w:div w:id="166750394">
      <w:marLeft w:val="0"/>
      <w:marRight w:val="0"/>
      <w:marTop w:val="0"/>
      <w:marBottom w:val="0"/>
      <w:divBdr>
        <w:top w:val="none" w:sz="0" w:space="0" w:color="auto"/>
        <w:left w:val="none" w:sz="0" w:space="0" w:color="auto"/>
        <w:bottom w:val="none" w:sz="0" w:space="0" w:color="auto"/>
        <w:right w:val="none" w:sz="0" w:space="0" w:color="auto"/>
      </w:divBdr>
    </w:div>
    <w:div w:id="166750396">
      <w:marLeft w:val="0"/>
      <w:marRight w:val="0"/>
      <w:marTop w:val="0"/>
      <w:marBottom w:val="0"/>
      <w:divBdr>
        <w:top w:val="none" w:sz="0" w:space="0" w:color="auto"/>
        <w:left w:val="none" w:sz="0" w:space="0" w:color="auto"/>
        <w:bottom w:val="none" w:sz="0" w:space="0" w:color="auto"/>
        <w:right w:val="none" w:sz="0" w:space="0" w:color="auto"/>
      </w:divBdr>
    </w:div>
    <w:div w:id="166750397">
      <w:marLeft w:val="0"/>
      <w:marRight w:val="0"/>
      <w:marTop w:val="0"/>
      <w:marBottom w:val="0"/>
      <w:divBdr>
        <w:top w:val="none" w:sz="0" w:space="0" w:color="auto"/>
        <w:left w:val="none" w:sz="0" w:space="0" w:color="auto"/>
        <w:bottom w:val="none" w:sz="0" w:space="0" w:color="auto"/>
        <w:right w:val="none" w:sz="0" w:space="0" w:color="auto"/>
      </w:divBdr>
    </w:div>
    <w:div w:id="166750398">
      <w:marLeft w:val="0"/>
      <w:marRight w:val="0"/>
      <w:marTop w:val="0"/>
      <w:marBottom w:val="0"/>
      <w:divBdr>
        <w:top w:val="none" w:sz="0" w:space="0" w:color="auto"/>
        <w:left w:val="none" w:sz="0" w:space="0" w:color="auto"/>
        <w:bottom w:val="none" w:sz="0" w:space="0" w:color="auto"/>
        <w:right w:val="none" w:sz="0" w:space="0" w:color="auto"/>
      </w:divBdr>
    </w:div>
    <w:div w:id="166750399">
      <w:marLeft w:val="0"/>
      <w:marRight w:val="0"/>
      <w:marTop w:val="0"/>
      <w:marBottom w:val="0"/>
      <w:divBdr>
        <w:top w:val="none" w:sz="0" w:space="0" w:color="auto"/>
        <w:left w:val="none" w:sz="0" w:space="0" w:color="auto"/>
        <w:bottom w:val="none" w:sz="0" w:space="0" w:color="auto"/>
        <w:right w:val="none" w:sz="0" w:space="0" w:color="auto"/>
      </w:divBdr>
    </w:div>
    <w:div w:id="166750400">
      <w:marLeft w:val="0"/>
      <w:marRight w:val="0"/>
      <w:marTop w:val="0"/>
      <w:marBottom w:val="0"/>
      <w:divBdr>
        <w:top w:val="none" w:sz="0" w:space="0" w:color="auto"/>
        <w:left w:val="none" w:sz="0" w:space="0" w:color="auto"/>
        <w:bottom w:val="none" w:sz="0" w:space="0" w:color="auto"/>
        <w:right w:val="none" w:sz="0" w:space="0" w:color="auto"/>
      </w:divBdr>
    </w:div>
    <w:div w:id="166750401">
      <w:marLeft w:val="0"/>
      <w:marRight w:val="0"/>
      <w:marTop w:val="0"/>
      <w:marBottom w:val="0"/>
      <w:divBdr>
        <w:top w:val="none" w:sz="0" w:space="0" w:color="auto"/>
        <w:left w:val="none" w:sz="0" w:space="0" w:color="auto"/>
        <w:bottom w:val="none" w:sz="0" w:space="0" w:color="auto"/>
        <w:right w:val="none" w:sz="0" w:space="0" w:color="auto"/>
      </w:divBdr>
    </w:div>
    <w:div w:id="166750402">
      <w:marLeft w:val="0"/>
      <w:marRight w:val="0"/>
      <w:marTop w:val="0"/>
      <w:marBottom w:val="0"/>
      <w:divBdr>
        <w:top w:val="none" w:sz="0" w:space="0" w:color="auto"/>
        <w:left w:val="none" w:sz="0" w:space="0" w:color="auto"/>
        <w:bottom w:val="none" w:sz="0" w:space="0" w:color="auto"/>
        <w:right w:val="none" w:sz="0" w:space="0" w:color="auto"/>
      </w:divBdr>
    </w:div>
    <w:div w:id="166750403">
      <w:marLeft w:val="0"/>
      <w:marRight w:val="0"/>
      <w:marTop w:val="0"/>
      <w:marBottom w:val="0"/>
      <w:divBdr>
        <w:top w:val="none" w:sz="0" w:space="0" w:color="auto"/>
        <w:left w:val="none" w:sz="0" w:space="0" w:color="auto"/>
        <w:bottom w:val="none" w:sz="0" w:space="0" w:color="auto"/>
        <w:right w:val="none" w:sz="0" w:space="0" w:color="auto"/>
      </w:divBdr>
    </w:div>
    <w:div w:id="166750404">
      <w:marLeft w:val="0"/>
      <w:marRight w:val="0"/>
      <w:marTop w:val="0"/>
      <w:marBottom w:val="0"/>
      <w:divBdr>
        <w:top w:val="none" w:sz="0" w:space="0" w:color="auto"/>
        <w:left w:val="none" w:sz="0" w:space="0" w:color="auto"/>
        <w:bottom w:val="none" w:sz="0" w:space="0" w:color="auto"/>
        <w:right w:val="none" w:sz="0" w:space="0" w:color="auto"/>
      </w:divBdr>
    </w:div>
    <w:div w:id="166750405">
      <w:marLeft w:val="0"/>
      <w:marRight w:val="0"/>
      <w:marTop w:val="0"/>
      <w:marBottom w:val="0"/>
      <w:divBdr>
        <w:top w:val="none" w:sz="0" w:space="0" w:color="auto"/>
        <w:left w:val="none" w:sz="0" w:space="0" w:color="auto"/>
        <w:bottom w:val="none" w:sz="0" w:space="0" w:color="auto"/>
        <w:right w:val="none" w:sz="0" w:space="0" w:color="auto"/>
      </w:divBdr>
    </w:div>
    <w:div w:id="166750406">
      <w:marLeft w:val="0"/>
      <w:marRight w:val="0"/>
      <w:marTop w:val="0"/>
      <w:marBottom w:val="0"/>
      <w:divBdr>
        <w:top w:val="none" w:sz="0" w:space="0" w:color="auto"/>
        <w:left w:val="none" w:sz="0" w:space="0" w:color="auto"/>
        <w:bottom w:val="none" w:sz="0" w:space="0" w:color="auto"/>
        <w:right w:val="none" w:sz="0" w:space="0" w:color="auto"/>
      </w:divBdr>
    </w:div>
    <w:div w:id="166750407">
      <w:marLeft w:val="0"/>
      <w:marRight w:val="0"/>
      <w:marTop w:val="0"/>
      <w:marBottom w:val="0"/>
      <w:divBdr>
        <w:top w:val="none" w:sz="0" w:space="0" w:color="auto"/>
        <w:left w:val="none" w:sz="0" w:space="0" w:color="auto"/>
        <w:bottom w:val="none" w:sz="0" w:space="0" w:color="auto"/>
        <w:right w:val="none" w:sz="0" w:space="0" w:color="auto"/>
      </w:divBdr>
    </w:div>
    <w:div w:id="166750408">
      <w:marLeft w:val="0"/>
      <w:marRight w:val="0"/>
      <w:marTop w:val="0"/>
      <w:marBottom w:val="0"/>
      <w:divBdr>
        <w:top w:val="none" w:sz="0" w:space="0" w:color="auto"/>
        <w:left w:val="none" w:sz="0" w:space="0" w:color="auto"/>
        <w:bottom w:val="none" w:sz="0" w:space="0" w:color="auto"/>
        <w:right w:val="none" w:sz="0" w:space="0" w:color="auto"/>
      </w:divBdr>
    </w:div>
    <w:div w:id="166750409">
      <w:marLeft w:val="0"/>
      <w:marRight w:val="0"/>
      <w:marTop w:val="0"/>
      <w:marBottom w:val="0"/>
      <w:divBdr>
        <w:top w:val="none" w:sz="0" w:space="0" w:color="auto"/>
        <w:left w:val="none" w:sz="0" w:space="0" w:color="auto"/>
        <w:bottom w:val="none" w:sz="0" w:space="0" w:color="auto"/>
        <w:right w:val="none" w:sz="0" w:space="0" w:color="auto"/>
      </w:divBdr>
    </w:div>
    <w:div w:id="166750410">
      <w:marLeft w:val="0"/>
      <w:marRight w:val="0"/>
      <w:marTop w:val="0"/>
      <w:marBottom w:val="0"/>
      <w:divBdr>
        <w:top w:val="none" w:sz="0" w:space="0" w:color="auto"/>
        <w:left w:val="none" w:sz="0" w:space="0" w:color="auto"/>
        <w:bottom w:val="none" w:sz="0" w:space="0" w:color="auto"/>
        <w:right w:val="none" w:sz="0" w:space="0" w:color="auto"/>
      </w:divBdr>
    </w:div>
    <w:div w:id="166750411">
      <w:marLeft w:val="0"/>
      <w:marRight w:val="0"/>
      <w:marTop w:val="0"/>
      <w:marBottom w:val="0"/>
      <w:divBdr>
        <w:top w:val="none" w:sz="0" w:space="0" w:color="auto"/>
        <w:left w:val="none" w:sz="0" w:space="0" w:color="auto"/>
        <w:bottom w:val="none" w:sz="0" w:space="0" w:color="auto"/>
        <w:right w:val="none" w:sz="0" w:space="0" w:color="auto"/>
      </w:divBdr>
    </w:div>
    <w:div w:id="166750412">
      <w:marLeft w:val="0"/>
      <w:marRight w:val="0"/>
      <w:marTop w:val="0"/>
      <w:marBottom w:val="0"/>
      <w:divBdr>
        <w:top w:val="none" w:sz="0" w:space="0" w:color="auto"/>
        <w:left w:val="none" w:sz="0" w:space="0" w:color="auto"/>
        <w:bottom w:val="none" w:sz="0" w:space="0" w:color="auto"/>
        <w:right w:val="none" w:sz="0" w:space="0" w:color="auto"/>
      </w:divBdr>
      <w:divsChild>
        <w:div w:id="166750395">
          <w:marLeft w:val="864"/>
          <w:marRight w:val="0"/>
          <w:marTop w:val="0"/>
          <w:marBottom w:val="0"/>
          <w:divBdr>
            <w:top w:val="none" w:sz="0" w:space="0" w:color="auto"/>
            <w:left w:val="none" w:sz="0" w:space="0" w:color="auto"/>
            <w:bottom w:val="none" w:sz="0" w:space="0" w:color="auto"/>
            <w:right w:val="none" w:sz="0" w:space="0" w:color="auto"/>
          </w:divBdr>
        </w:div>
      </w:divsChild>
    </w:div>
    <w:div w:id="166750413">
      <w:marLeft w:val="0"/>
      <w:marRight w:val="0"/>
      <w:marTop w:val="0"/>
      <w:marBottom w:val="0"/>
      <w:divBdr>
        <w:top w:val="none" w:sz="0" w:space="0" w:color="auto"/>
        <w:left w:val="none" w:sz="0" w:space="0" w:color="auto"/>
        <w:bottom w:val="none" w:sz="0" w:space="0" w:color="auto"/>
        <w:right w:val="none" w:sz="0" w:space="0" w:color="auto"/>
      </w:divBdr>
    </w:div>
    <w:div w:id="166750415">
      <w:marLeft w:val="0"/>
      <w:marRight w:val="0"/>
      <w:marTop w:val="0"/>
      <w:marBottom w:val="0"/>
      <w:divBdr>
        <w:top w:val="none" w:sz="0" w:space="0" w:color="auto"/>
        <w:left w:val="none" w:sz="0" w:space="0" w:color="auto"/>
        <w:bottom w:val="none" w:sz="0" w:space="0" w:color="auto"/>
        <w:right w:val="none" w:sz="0" w:space="0" w:color="auto"/>
      </w:divBdr>
      <w:divsChild>
        <w:div w:id="166750426">
          <w:marLeft w:val="0"/>
          <w:marRight w:val="0"/>
          <w:marTop w:val="0"/>
          <w:marBottom w:val="0"/>
          <w:divBdr>
            <w:top w:val="none" w:sz="0" w:space="0" w:color="auto"/>
            <w:left w:val="none" w:sz="0" w:space="0" w:color="auto"/>
            <w:bottom w:val="none" w:sz="0" w:space="0" w:color="auto"/>
            <w:right w:val="none" w:sz="0" w:space="0" w:color="auto"/>
          </w:divBdr>
        </w:div>
      </w:divsChild>
    </w:div>
    <w:div w:id="166750416">
      <w:marLeft w:val="0"/>
      <w:marRight w:val="0"/>
      <w:marTop w:val="0"/>
      <w:marBottom w:val="0"/>
      <w:divBdr>
        <w:top w:val="none" w:sz="0" w:space="0" w:color="auto"/>
        <w:left w:val="none" w:sz="0" w:space="0" w:color="auto"/>
        <w:bottom w:val="none" w:sz="0" w:space="0" w:color="auto"/>
        <w:right w:val="none" w:sz="0" w:space="0" w:color="auto"/>
      </w:divBdr>
      <w:divsChild>
        <w:div w:id="166750452">
          <w:marLeft w:val="0"/>
          <w:marRight w:val="0"/>
          <w:marTop w:val="0"/>
          <w:marBottom w:val="0"/>
          <w:divBdr>
            <w:top w:val="none" w:sz="0" w:space="0" w:color="auto"/>
            <w:left w:val="none" w:sz="0" w:space="0" w:color="auto"/>
            <w:bottom w:val="none" w:sz="0" w:space="0" w:color="auto"/>
            <w:right w:val="none" w:sz="0" w:space="0" w:color="auto"/>
          </w:divBdr>
        </w:div>
      </w:divsChild>
    </w:div>
    <w:div w:id="166750420">
      <w:marLeft w:val="0"/>
      <w:marRight w:val="0"/>
      <w:marTop w:val="0"/>
      <w:marBottom w:val="0"/>
      <w:divBdr>
        <w:top w:val="none" w:sz="0" w:space="0" w:color="auto"/>
        <w:left w:val="none" w:sz="0" w:space="0" w:color="auto"/>
        <w:bottom w:val="none" w:sz="0" w:space="0" w:color="auto"/>
        <w:right w:val="none" w:sz="0" w:space="0" w:color="auto"/>
      </w:divBdr>
      <w:divsChild>
        <w:div w:id="166750421">
          <w:marLeft w:val="0"/>
          <w:marRight w:val="0"/>
          <w:marTop w:val="0"/>
          <w:marBottom w:val="0"/>
          <w:divBdr>
            <w:top w:val="none" w:sz="0" w:space="0" w:color="auto"/>
            <w:left w:val="none" w:sz="0" w:space="0" w:color="auto"/>
            <w:bottom w:val="none" w:sz="0" w:space="0" w:color="auto"/>
            <w:right w:val="none" w:sz="0" w:space="0" w:color="auto"/>
          </w:divBdr>
        </w:div>
      </w:divsChild>
    </w:div>
    <w:div w:id="166750423">
      <w:marLeft w:val="0"/>
      <w:marRight w:val="0"/>
      <w:marTop w:val="0"/>
      <w:marBottom w:val="0"/>
      <w:divBdr>
        <w:top w:val="none" w:sz="0" w:space="0" w:color="auto"/>
        <w:left w:val="none" w:sz="0" w:space="0" w:color="auto"/>
        <w:bottom w:val="none" w:sz="0" w:space="0" w:color="auto"/>
        <w:right w:val="none" w:sz="0" w:space="0" w:color="auto"/>
      </w:divBdr>
      <w:divsChild>
        <w:div w:id="166750417">
          <w:marLeft w:val="0"/>
          <w:marRight w:val="0"/>
          <w:marTop w:val="0"/>
          <w:marBottom w:val="0"/>
          <w:divBdr>
            <w:top w:val="none" w:sz="0" w:space="0" w:color="auto"/>
            <w:left w:val="none" w:sz="0" w:space="0" w:color="auto"/>
            <w:bottom w:val="none" w:sz="0" w:space="0" w:color="auto"/>
            <w:right w:val="none" w:sz="0" w:space="0" w:color="auto"/>
          </w:divBdr>
        </w:div>
      </w:divsChild>
    </w:div>
    <w:div w:id="166750428">
      <w:marLeft w:val="0"/>
      <w:marRight w:val="0"/>
      <w:marTop w:val="0"/>
      <w:marBottom w:val="0"/>
      <w:divBdr>
        <w:top w:val="none" w:sz="0" w:space="0" w:color="auto"/>
        <w:left w:val="none" w:sz="0" w:space="0" w:color="auto"/>
        <w:bottom w:val="none" w:sz="0" w:space="0" w:color="auto"/>
        <w:right w:val="none" w:sz="0" w:space="0" w:color="auto"/>
      </w:divBdr>
      <w:divsChild>
        <w:div w:id="166750445">
          <w:marLeft w:val="0"/>
          <w:marRight w:val="0"/>
          <w:marTop w:val="0"/>
          <w:marBottom w:val="0"/>
          <w:divBdr>
            <w:top w:val="none" w:sz="0" w:space="0" w:color="auto"/>
            <w:left w:val="none" w:sz="0" w:space="0" w:color="auto"/>
            <w:bottom w:val="none" w:sz="0" w:space="0" w:color="auto"/>
            <w:right w:val="none" w:sz="0" w:space="0" w:color="auto"/>
          </w:divBdr>
        </w:div>
      </w:divsChild>
    </w:div>
    <w:div w:id="166750429">
      <w:marLeft w:val="0"/>
      <w:marRight w:val="0"/>
      <w:marTop w:val="0"/>
      <w:marBottom w:val="0"/>
      <w:divBdr>
        <w:top w:val="none" w:sz="0" w:space="0" w:color="auto"/>
        <w:left w:val="none" w:sz="0" w:space="0" w:color="auto"/>
        <w:bottom w:val="none" w:sz="0" w:space="0" w:color="auto"/>
        <w:right w:val="none" w:sz="0" w:space="0" w:color="auto"/>
      </w:divBdr>
      <w:divsChild>
        <w:div w:id="166750436">
          <w:marLeft w:val="0"/>
          <w:marRight w:val="0"/>
          <w:marTop w:val="0"/>
          <w:marBottom w:val="0"/>
          <w:divBdr>
            <w:top w:val="none" w:sz="0" w:space="0" w:color="auto"/>
            <w:left w:val="none" w:sz="0" w:space="0" w:color="auto"/>
            <w:bottom w:val="none" w:sz="0" w:space="0" w:color="auto"/>
            <w:right w:val="none" w:sz="0" w:space="0" w:color="auto"/>
          </w:divBdr>
        </w:div>
      </w:divsChild>
    </w:div>
    <w:div w:id="166750431">
      <w:marLeft w:val="0"/>
      <w:marRight w:val="0"/>
      <w:marTop w:val="0"/>
      <w:marBottom w:val="0"/>
      <w:divBdr>
        <w:top w:val="none" w:sz="0" w:space="0" w:color="auto"/>
        <w:left w:val="none" w:sz="0" w:space="0" w:color="auto"/>
        <w:bottom w:val="none" w:sz="0" w:space="0" w:color="auto"/>
        <w:right w:val="none" w:sz="0" w:space="0" w:color="auto"/>
      </w:divBdr>
      <w:divsChild>
        <w:div w:id="166750438">
          <w:marLeft w:val="0"/>
          <w:marRight w:val="0"/>
          <w:marTop w:val="0"/>
          <w:marBottom w:val="0"/>
          <w:divBdr>
            <w:top w:val="none" w:sz="0" w:space="0" w:color="auto"/>
            <w:left w:val="none" w:sz="0" w:space="0" w:color="auto"/>
            <w:bottom w:val="none" w:sz="0" w:space="0" w:color="auto"/>
            <w:right w:val="none" w:sz="0" w:space="0" w:color="auto"/>
          </w:divBdr>
        </w:div>
      </w:divsChild>
    </w:div>
    <w:div w:id="166750434">
      <w:marLeft w:val="0"/>
      <w:marRight w:val="0"/>
      <w:marTop w:val="0"/>
      <w:marBottom w:val="0"/>
      <w:divBdr>
        <w:top w:val="none" w:sz="0" w:space="0" w:color="auto"/>
        <w:left w:val="none" w:sz="0" w:space="0" w:color="auto"/>
        <w:bottom w:val="none" w:sz="0" w:space="0" w:color="auto"/>
        <w:right w:val="none" w:sz="0" w:space="0" w:color="auto"/>
      </w:divBdr>
      <w:divsChild>
        <w:div w:id="166750430">
          <w:marLeft w:val="0"/>
          <w:marRight w:val="0"/>
          <w:marTop w:val="0"/>
          <w:marBottom w:val="0"/>
          <w:divBdr>
            <w:top w:val="none" w:sz="0" w:space="0" w:color="auto"/>
            <w:left w:val="none" w:sz="0" w:space="0" w:color="auto"/>
            <w:bottom w:val="none" w:sz="0" w:space="0" w:color="auto"/>
            <w:right w:val="none" w:sz="0" w:space="0" w:color="auto"/>
          </w:divBdr>
        </w:div>
      </w:divsChild>
    </w:div>
    <w:div w:id="166750437">
      <w:marLeft w:val="0"/>
      <w:marRight w:val="0"/>
      <w:marTop w:val="0"/>
      <w:marBottom w:val="0"/>
      <w:divBdr>
        <w:top w:val="none" w:sz="0" w:space="0" w:color="auto"/>
        <w:left w:val="none" w:sz="0" w:space="0" w:color="auto"/>
        <w:bottom w:val="none" w:sz="0" w:space="0" w:color="auto"/>
        <w:right w:val="none" w:sz="0" w:space="0" w:color="auto"/>
      </w:divBdr>
      <w:divsChild>
        <w:div w:id="166750439">
          <w:marLeft w:val="0"/>
          <w:marRight w:val="0"/>
          <w:marTop w:val="0"/>
          <w:marBottom w:val="0"/>
          <w:divBdr>
            <w:top w:val="none" w:sz="0" w:space="0" w:color="auto"/>
            <w:left w:val="none" w:sz="0" w:space="0" w:color="auto"/>
            <w:bottom w:val="none" w:sz="0" w:space="0" w:color="auto"/>
            <w:right w:val="none" w:sz="0" w:space="0" w:color="auto"/>
          </w:divBdr>
        </w:div>
      </w:divsChild>
    </w:div>
    <w:div w:id="166750440">
      <w:marLeft w:val="0"/>
      <w:marRight w:val="0"/>
      <w:marTop w:val="0"/>
      <w:marBottom w:val="0"/>
      <w:divBdr>
        <w:top w:val="none" w:sz="0" w:space="0" w:color="auto"/>
        <w:left w:val="none" w:sz="0" w:space="0" w:color="auto"/>
        <w:bottom w:val="none" w:sz="0" w:space="0" w:color="auto"/>
        <w:right w:val="none" w:sz="0" w:space="0" w:color="auto"/>
      </w:divBdr>
      <w:divsChild>
        <w:div w:id="166750414">
          <w:marLeft w:val="0"/>
          <w:marRight w:val="0"/>
          <w:marTop w:val="0"/>
          <w:marBottom w:val="0"/>
          <w:divBdr>
            <w:top w:val="none" w:sz="0" w:space="0" w:color="auto"/>
            <w:left w:val="none" w:sz="0" w:space="0" w:color="auto"/>
            <w:bottom w:val="none" w:sz="0" w:space="0" w:color="auto"/>
            <w:right w:val="none" w:sz="0" w:space="0" w:color="auto"/>
          </w:divBdr>
        </w:div>
      </w:divsChild>
    </w:div>
    <w:div w:id="166750441">
      <w:marLeft w:val="0"/>
      <w:marRight w:val="0"/>
      <w:marTop w:val="0"/>
      <w:marBottom w:val="0"/>
      <w:divBdr>
        <w:top w:val="none" w:sz="0" w:space="0" w:color="auto"/>
        <w:left w:val="none" w:sz="0" w:space="0" w:color="auto"/>
        <w:bottom w:val="none" w:sz="0" w:space="0" w:color="auto"/>
        <w:right w:val="none" w:sz="0" w:space="0" w:color="auto"/>
      </w:divBdr>
      <w:divsChild>
        <w:div w:id="166750424">
          <w:marLeft w:val="0"/>
          <w:marRight w:val="0"/>
          <w:marTop w:val="0"/>
          <w:marBottom w:val="0"/>
          <w:divBdr>
            <w:top w:val="none" w:sz="0" w:space="0" w:color="auto"/>
            <w:left w:val="none" w:sz="0" w:space="0" w:color="auto"/>
            <w:bottom w:val="none" w:sz="0" w:space="0" w:color="auto"/>
            <w:right w:val="none" w:sz="0" w:space="0" w:color="auto"/>
          </w:divBdr>
        </w:div>
      </w:divsChild>
    </w:div>
    <w:div w:id="166750442">
      <w:marLeft w:val="0"/>
      <w:marRight w:val="0"/>
      <w:marTop w:val="0"/>
      <w:marBottom w:val="0"/>
      <w:divBdr>
        <w:top w:val="none" w:sz="0" w:space="0" w:color="auto"/>
        <w:left w:val="none" w:sz="0" w:space="0" w:color="auto"/>
        <w:bottom w:val="none" w:sz="0" w:space="0" w:color="auto"/>
        <w:right w:val="none" w:sz="0" w:space="0" w:color="auto"/>
      </w:divBdr>
      <w:divsChild>
        <w:div w:id="166750444">
          <w:marLeft w:val="0"/>
          <w:marRight w:val="0"/>
          <w:marTop w:val="0"/>
          <w:marBottom w:val="0"/>
          <w:divBdr>
            <w:top w:val="none" w:sz="0" w:space="0" w:color="auto"/>
            <w:left w:val="none" w:sz="0" w:space="0" w:color="auto"/>
            <w:bottom w:val="none" w:sz="0" w:space="0" w:color="auto"/>
            <w:right w:val="none" w:sz="0" w:space="0" w:color="auto"/>
          </w:divBdr>
        </w:div>
      </w:divsChild>
    </w:div>
    <w:div w:id="166750443">
      <w:marLeft w:val="0"/>
      <w:marRight w:val="0"/>
      <w:marTop w:val="0"/>
      <w:marBottom w:val="0"/>
      <w:divBdr>
        <w:top w:val="none" w:sz="0" w:space="0" w:color="auto"/>
        <w:left w:val="none" w:sz="0" w:space="0" w:color="auto"/>
        <w:bottom w:val="none" w:sz="0" w:space="0" w:color="auto"/>
        <w:right w:val="none" w:sz="0" w:space="0" w:color="auto"/>
      </w:divBdr>
      <w:divsChild>
        <w:div w:id="166750425">
          <w:marLeft w:val="0"/>
          <w:marRight w:val="0"/>
          <w:marTop w:val="0"/>
          <w:marBottom w:val="0"/>
          <w:divBdr>
            <w:top w:val="none" w:sz="0" w:space="0" w:color="auto"/>
            <w:left w:val="none" w:sz="0" w:space="0" w:color="auto"/>
            <w:bottom w:val="none" w:sz="0" w:space="0" w:color="auto"/>
            <w:right w:val="none" w:sz="0" w:space="0" w:color="auto"/>
          </w:divBdr>
        </w:div>
      </w:divsChild>
    </w:div>
    <w:div w:id="166750446">
      <w:marLeft w:val="0"/>
      <w:marRight w:val="0"/>
      <w:marTop w:val="0"/>
      <w:marBottom w:val="0"/>
      <w:divBdr>
        <w:top w:val="none" w:sz="0" w:space="0" w:color="auto"/>
        <w:left w:val="none" w:sz="0" w:space="0" w:color="auto"/>
        <w:bottom w:val="none" w:sz="0" w:space="0" w:color="auto"/>
        <w:right w:val="none" w:sz="0" w:space="0" w:color="auto"/>
      </w:divBdr>
      <w:divsChild>
        <w:div w:id="166750418">
          <w:marLeft w:val="0"/>
          <w:marRight w:val="0"/>
          <w:marTop w:val="0"/>
          <w:marBottom w:val="0"/>
          <w:divBdr>
            <w:top w:val="none" w:sz="0" w:space="0" w:color="auto"/>
            <w:left w:val="none" w:sz="0" w:space="0" w:color="auto"/>
            <w:bottom w:val="none" w:sz="0" w:space="0" w:color="auto"/>
            <w:right w:val="none" w:sz="0" w:space="0" w:color="auto"/>
          </w:divBdr>
        </w:div>
      </w:divsChild>
    </w:div>
    <w:div w:id="166750447">
      <w:marLeft w:val="0"/>
      <w:marRight w:val="0"/>
      <w:marTop w:val="0"/>
      <w:marBottom w:val="0"/>
      <w:divBdr>
        <w:top w:val="none" w:sz="0" w:space="0" w:color="auto"/>
        <w:left w:val="none" w:sz="0" w:space="0" w:color="auto"/>
        <w:bottom w:val="none" w:sz="0" w:space="0" w:color="auto"/>
        <w:right w:val="none" w:sz="0" w:space="0" w:color="auto"/>
      </w:divBdr>
      <w:divsChild>
        <w:div w:id="166750435">
          <w:marLeft w:val="0"/>
          <w:marRight w:val="0"/>
          <w:marTop w:val="0"/>
          <w:marBottom w:val="0"/>
          <w:divBdr>
            <w:top w:val="none" w:sz="0" w:space="0" w:color="auto"/>
            <w:left w:val="none" w:sz="0" w:space="0" w:color="auto"/>
            <w:bottom w:val="none" w:sz="0" w:space="0" w:color="auto"/>
            <w:right w:val="none" w:sz="0" w:space="0" w:color="auto"/>
          </w:divBdr>
        </w:div>
      </w:divsChild>
    </w:div>
    <w:div w:id="166750448">
      <w:marLeft w:val="0"/>
      <w:marRight w:val="0"/>
      <w:marTop w:val="0"/>
      <w:marBottom w:val="0"/>
      <w:divBdr>
        <w:top w:val="none" w:sz="0" w:space="0" w:color="auto"/>
        <w:left w:val="none" w:sz="0" w:space="0" w:color="auto"/>
        <w:bottom w:val="none" w:sz="0" w:space="0" w:color="auto"/>
        <w:right w:val="none" w:sz="0" w:space="0" w:color="auto"/>
      </w:divBdr>
      <w:divsChild>
        <w:div w:id="166750422">
          <w:marLeft w:val="0"/>
          <w:marRight w:val="0"/>
          <w:marTop w:val="0"/>
          <w:marBottom w:val="0"/>
          <w:divBdr>
            <w:top w:val="none" w:sz="0" w:space="0" w:color="auto"/>
            <w:left w:val="none" w:sz="0" w:space="0" w:color="auto"/>
            <w:bottom w:val="none" w:sz="0" w:space="0" w:color="auto"/>
            <w:right w:val="none" w:sz="0" w:space="0" w:color="auto"/>
          </w:divBdr>
        </w:div>
      </w:divsChild>
    </w:div>
    <w:div w:id="166750449">
      <w:marLeft w:val="0"/>
      <w:marRight w:val="0"/>
      <w:marTop w:val="0"/>
      <w:marBottom w:val="0"/>
      <w:divBdr>
        <w:top w:val="none" w:sz="0" w:space="0" w:color="auto"/>
        <w:left w:val="none" w:sz="0" w:space="0" w:color="auto"/>
        <w:bottom w:val="none" w:sz="0" w:space="0" w:color="auto"/>
        <w:right w:val="none" w:sz="0" w:space="0" w:color="auto"/>
      </w:divBdr>
      <w:divsChild>
        <w:div w:id="166750432">
          <w:marLeft w:val="0"/>
          <w:marRight w:val="0"/>
          <w:marTop w:val="0"/>
          <w:marBottom w:val="0"/>
          <w:divBdr>
            <w:top w:val="none" w:sz="0" w:space="0" w:color="auto"/>
            <w:left w:val="none" w:sz="0" w:space="0" w:color="auto"/>
            <w:bottom w:val="none" w:sz="0" w:space="0" w:color="auto"/>
            <w:right w:val="none" w:sz="0" w:space="0" w:color="auto"/>
          </w:divBdr>
        </w:div>
      </w:divsChild>
    </w:div>
    <w:div w:id="166750450">
      <w:marLeft w:val="0"/>
      <w:marRight w:val="0"/>
      <w:marTop w:val="0"/>
      <w:marBottom w:val="0"/>
      <w:divBdr>
        <w:top w:val="none" w:sz="0" w:space="0" w:color="auto"/>
        <w:left w:val="none" w:sz="0" w:space="0" w:color="auto"/>
        <w:bottom w:val="none" w:sz="0" w:space="0" w:color="auto"/>
        <w:right w:val="none" w:sz="0" w:space="0" w:color="auto"/>
      </w:divBdr>
      <w:divsChild>
        <w:div w:id="166750427">
          <w:marLeft w:val="0"/>
          <w:marRight w:val="0"/>
          <w:marTop w:val="0"/>
          <w:marBottom w:val="0"/>
          <w:divBdr>
            <w:top w:val="none" w:sz="0" w:space="0" w:color="auto"/>
            <w:left w:val="none" w:sz="0" w:space="0" w:color="auto"/>
            <w:bottom w:val="none" w:sz="0" w:space="0" w:color="auto"/>
            <w:right w:val="none" w:sz="0" w:space="0" w:color="auto"/>
          </w:divBdr>
        </w:div>
      </w:divsChild>
    </w:div>
    <w:div w:id="166750451">
      <w:marLeft w:val="0"/>
      <w:marRight w:val="0"/>
      <w:marTop w:val="0"/>
      <w:marBottom w:val="0"/>
      <w:divBdr>
        <w:top w:val="none" w:sz="0" w:space="0" w:color="auto"/>
        <w:left w:val="none" w:sz="0" w:space="0" w:color="auto"/>
        <w:bottom w:val="none" w:sz="0" w:space="0" w:color="auto"/>
        <w:right w:val="none" w:sz="0" w:space="0" w:color="auto"/>
      </w:divBdr>
      <w:divsChild>
        <w:div w:id="166750419">
          <w:marLeft w:val="0"/>
          <w:marRight w:val="0"/>
          <w:marTop w:val="0"/>
          <w:marBottom w:val="0"/>
          <w:divBdr>
            <w:top w:val="none" w:sz="0" w:space="0" w:color="auto"/>
            <w:left w:val="none" w:sz="0" w:space="0" w:color="auto"/>
            <w:bottom w:val="none" w:sz="0" w:space="0" w:color="auto"/>
            <w:right w:val="none" w:sz="0" w:space="0" w:color="auto"/>
          </w:divBdr>
        </w:div>
      </w:divsChild>
    </w:div>
    <w:div w:id="166750453">
      <w:marLeft w:val="0"/>
      <w:marRight w:val="0"/>
      <w:marTop w:val="0"/>
      <w:marBottom w:val="0"/>
      <w:divBdr>
        <w:top w:val="none" w:sz="0" w:space="0" w:color="auto"/>
        <w:left w:val="none" w:sz="0" w:space="0" w:color="auto"/>
        <w:bottom w:val="none" w:sz="0" w:space="0" w:color="auto"/>
        <w:right w:val="none" w:sz="0" w:space="0" w:color="auto"/>
      </w:divBdr>
      <w:divsChild>
        <w:div w:id="166750433">
          <w:marLeft w:val="0"/>
          <w:marRight w:val="0"/>
          <w:marTop w:val="0"/>
          <w:marBottom w:val="0"/>
          <w:divBdr>
            <w:top w:val="none" w:sz="0" w:space="0" w:color="auto"/>
            <w:left w:val="none" w:sz="0" w:space="0" w:color="auto"/>
            <w:bottom w:val="none" w:sz="0" w:space="0" w:color="auto"/>
            <w:right w:val="none" w:sz="0" w:space="0" w:color="auto"/>
          </w:divBdr>
        </w:div>
      </w:divsChild>
    </w:div>
    <w:div w:id="207300968">
      <w:bodyDiv w:val="1"/>
      <w:marLeft w:val="0"/>
      <w:marRight w:val="0"/>
      <w:marTop w:val="0"/>
      <w:marBottom w:val="0"/>
      <w:divBdr>
        <w:top w:val="none" w:sz="0" w:space="0" w:color="auto"/>
        <w:left w:val="none" w:sz="0" w:space="0" w:color="auto"/>
        <w:bottom w:val="none" w:sz="0" w:space="0" w:color="auto"/>
        <w:right w:val="none" w:sz="0" w:space="0" w:color="auto"/>
      </w:divBdr>
    </w:div>
    <w:div w:id="286201485">
      <w:bodyDiv w:val="1"/>
      <w:marLeft w:val="0"/>
      <w:marRight w:val="0"/>
      <w:marTop w:val="0"/>
      <w:marBottom w:val="0"/>
      <w:divBdr>
        <w:top w:val="none" w:sz="0" w:space="0" w:color="auto"/>
        <w:left w:val="none" w:sz="0" w:space="0" w:color="auto"/>
        <w:bottom w:val="none" w:sz="0" w:space="0" w:color="auto"/>
        <w:right w:val="none" w:sz="0" w:space="0" w:color="auto"/>
      </w:divBdr>
    </w:div>
    <w:div w:id="735976143">
      <w:bodyDiv w:val="1"/>
      <w:marLeft w:val="0"/>
      <w:marRight w:val="0"/>
      <w:marTop w:val="0"/>
      <w:marBottom w:val="0"/>
      <w:divBdr>
        <w:top w:val="none" w:sz="0" w:space="0" w:color="auto"/>
        <w:left w:val="none" w:sz="0" w:space="0" w:color="auto"/>
        <w:bottom w:val="none" w:sz="0" w:space="0" w:color="auto"/>
        <w:right w:val="none" w:sz="0" w:space="0" w:color="auto"/>
      </w:divBdr>
    </w:div>
    <w:div w:id="779255706">
      <w:bodyDiv w:val="1"/>
      <w:marLeft w:val="0"/>
      <w:marRight w:val="0"/>
      <w:marTop w:val="0"/>
      <w:marBottom w:val="0"/>
      <w:divBdr>
        <w:top w:val="none" w:sz="0" w:space="0" w:color="auto"/>
        <w:left w:val="none" w:sz="0" w:space="0" w:color="auto"/>
        <w:bottom w:val="none" w:sz="0" w:space="0" w:color="auto"/>
        <w:right w:val="none" w:sz="0" w:space="0" w:color="auto"/>
      </w:divBdr>
    </w:div>
    <w:div w:id="838813982">
      <w:bodyDiv w:val="1"/>
      <w:marLeft w:val="0"/>
      <w:marRight w:val="0"/>
      <w:marTop w:val="0"/>
      <w:marBottom w:val="0"/>
      <w:divBdr>
        <w:top w:val="none" w:sz="0" w:space="0" w:color="auto"/>
        <w:left w:val="none" w:sz="0" w:space="0" w:color="auto"/>
        <w:bottom w:val="none" w:sz="0" w:space="0" w:color="auto"/>
        <w:right w:val="none" w:sz="0" w:space="0" w:color="auto"/>
      </w:divBdr>
    </w:div>
    <w:div w:id="909342366">
      <w:bodyDiv w:val="1"/>
      <w:marLeft w:val="0"/>
      <w:marRight w:val="0"/>
      <w:marTop w:val="0"/>
      <w:marBottom w:val="0"/>
      <w:divBdr>
        <w:top w:val="none" w:sz="0" w:space="0" w:color="auto"/>
        <w:left w:val="none" w:sz="0" w:space="0" w:color="auto"/>
        <w:bottom w:val="none" w:sz="0" w:space="0" w:color="auto"/>
        <w:right w:val="none" w:sz="0" w:space="0" w:color="auto"/>
      </w:divBdr>
    </w:div>
    <w:div w:id="1171605658">
      <w:bodyDiv w:val="1"/>
      <w:marLeft w:val="0"/>
      <w:marRight w:val="0"/>
      <w:marTop w:val="0"/>
      <w:marBottom w:val="0"/>
      <w:divBdr>
        <w:top w:val="none" w:sz="0" w:space="0" w:color="auto"/>
        <w:left w:val="none" w:sz="0" w:space="0" w:color="auto"/>
        <w:bottom w:val="none" w:sz="0" w:space="0" w:color="auto"/>
        <w:right w:val="none" w:sz="0" w:space="0" w:color="auto"/>
      </w:divBdr>
    </w:div>
    <w:div w:id="1565490356">
      <w:bodyDiv w:val="1"/>
      <w:marLeft w:val="0"/>
      <w:marRight w:val="0"/>
      <w:marTop w:val="0"/>
      <w:marBottom w:val="0"/>
      <w:divBdr>
        <w:top w:val="none" w:sz="0" w:space="0" w:color="auto"/>
        <w:left w:val="none" w:sz="0" w:space="0" w:color="auto"/>
        <w:bottom w:val="none" w:sz="0" w:space="0" w:color="auto"/>
        <w:right w:val="none" w:sz="0" w:space="0" w:color="auto"/>
      </w:divBdr>
    </w:div>
    <w:div w:id="1567718537">
      <w:bodyDiv w:val="1"/>
      <w:marLeft w:val="0"/>
      <w:marRight w:val="0"/>
      <w:marTop w:val="0"/>
      <w:marBottom w:val="0"/>
      <w:divBdr>
        <w:top w:val="none" w:sz="0" w:space="0" w:color="auto"/>
        <w:left w:val="none" w:sz="0" w:space="0" w:color="auto"/>
        <w:bottom w:val="none" w:sz="0" w:space="0" w:color="auto"/>
        <w:right w:val="none" w:sz="0" w:space="0" w:color="auto"/>
      </w:divBdr>
    </w:div>
    <w:div w:id="1601258405">
      <w:bodyDiv w:val="1"/>
      <w:marLeft w:val="0"/>
      <w:marRight w:val="0"/>
      <w:marTop w:val="0"/>
      <w:marBottom w:val="0"/>
      <w:divBdr>
        <w:top w:val="none" w:sz="0" w:space="0" w:color="auto"/>
        <w:left w:val="none" w:sz="0" w:space="0" w:color="auto"/>
        <w:bottom w:val="none" w:sz="0" w:space="0" w:color="auto"/>
        <w:right w:val="none" w:sz="0" w:space="0" w:color="auto"/>
      </w:divBdr>
    </w:div>
    <w:div w:id="1781292718">
      <w:bodyDiv w:val="1"/>
      <w:marLeft w:val="0"/>
      <w:marRight w:val="0"/>
      <w:marTop w:val="0"/>
      <w:marBottom w:val="0"/>
      <w:divBdr>
        <w:top w:val="none" w:sz="0" w:space="0" w:color="auto"/>
        <w:left w:val="none" w:sz="0" w:space="0" w:color="auto"/>
        <w:bottom w:val="none" w:sz="0" w:space="0" w:color="auto"/>
        <w:right w:val="none" w:sz="0" w:space="0" w:color="auto"/>
      </w:divBdr>
    </w:div>
    <w:div w:id="1806699317">
      <w:bodyDiv w:val="1"/>
      <w:marLeft w:val="0"/>
      <w:marRight w:val="0"/>
      <w:marTop w:val="0"/>
      <w:marBottom w:val="0"/>
      <w:divBdr>
        <w:top w:val="none" w:sz="0" w:space="0" w:color="auto"/>
        <w:left w:val="none" w:sz="0" w:space="0" w:color="auto"/>
        <w:bottom w:val="none" w:sz="0" w:space="0" w:color="auto"/>
        <w:right w:val="none" w:sz="0" w:space="0" w:color="auto"/>
      </w:divBdr>
    </w:div>
    <w:div w:id="181476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93</Words>
  <Characters>536</Characters>
  <Application>Microsoft Office Word</Application>
  <DocSecurity>0</DocSecurity>
  <Lines>4</Lines>
  <Paragraphs>1</Paragraphs>
  <ScaleCrop>false</ScaleCrop>
  <HeadingPairs>
    <vt:vector size="2" baseType="variant">
      <vt:variant>
        <vt:lpstr>Titolo</vt:lpstr>
      </vt:variant>
      <vt:variant>
        <vt:i4>1</vt:i4>
      </vt:variant>
    </vt:vector>
  </HeadingPairs>
  <TitlesOfParts>
    <vt:vector size="1" baseType="lpstr">
      <vt:lpstr>Video Meinung Januar 2016 – „Interreligiöser Dialog“</vt:lpstr>
    </vt:vector>
  </TitlesOfParts>
  <Company/>
  <LinksUpToDate>false</LinksUpToDate>
  <CharactersWithSpaces>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Meinung Januar 2016 – „Interreligiöser Dialog“</dc:title>
  <dc:subject/>
  <dc:creator>Admin</dc:creator>
  <cp:keywords/>
  <dc:description/>
  <cp:lastModifiedBy>ADP Segretaria</cp:lastModifiedBy>
  <cp:revision>2</cp:revision>
  <dcterms:created xsi:type="dcterms:W3CDTF">2017-01-09T11:57:00Z</dcterms:created>
  <dcterms:modified xsi:type="dcterms:W3CDTF">2017-01-09T11:57:00Z</dcterms:modified>
</cp:coreProperties>
</file>