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58D97" w14:textId="77777777" w:rsidR="00FD212F" w:rsidRPr="00104E91" w:rsidRDefault="003E77E7" w:rsidP="00FD212F">
      <w:pPr>
        <w:ind w:right="-99"/>
        <w:jc w:val="center"/>
        <w:rPr>
          <w:rFonts w:ascii="Helvetica" w:hAnsi="Helvetica" w:cs="Arial"/>
          <w:b/>
          <w:lang w:val="fr-FR"/>
        </w:rPr>
      </w:pPr>
      <w:bookmarkStart w:id="0" w:name="_GoBack"/>
      <w:bookmarkEnd w:id="0"/>
      <w:r w:rsidRPr="00104E91">
        <w:rPr>
          <w:rFonts w:ascii="Helvetica" w:hAnsi="Helvetica" w:cs="Arial"/>
          <w:b/>
          <w:lang w:val="fr-FR"/>
        </w:rPr>
        <w:t>FRANÇAIS</w:t>
      </w:r>
    </w:p>
    <w:p w14:paraId="2BA5AD54" w14:textId="77777777" w:rsidR="00FD212F" w:rsidRPr="00104E91" w:rsidRDefault="00FD212F" w:rsidP="00FD212F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fr-FR" w:eastAsia="es-AR"/>
        </w:rPr>
      </w:pPr>
      <w:r w:rsidRPr="00104E91">
        <w:rPr>
          <w:rFonts w:ascii="Helvetica" w:hAnsi="Helvetica" w:cs="Arial"/>
          <w:b/>
          <w:lang w:val="fr-FR"/>
        </w:rPr>
        <w:t>OCT</w:t>
      </w:r>
      <w:r w:rsidR="003E77E7" w:rsidRPr="00104E91">
        <w:rPr>
          <w:rFonts w:ascii="Helvetica" w:hAnsi="Helvetica" w:cs="Arial"/>
          <w:b/>
          <w:lang w:val="fr-FR"/>
        </w:rPr>
        <w:t>O</w:t>
      </w:r>
      <w:r w:rsidRPr="00104E91">
        <w:rPr>
          <w:rFonts w:ascii="Helvetica" w:hAnsi="Helvetica" w:cs="Arial"/>
          <w:b/>
          <w:lang w:val="fr-FR"/>
        </w:rPr>
        <w:t>BRE 2018</w:t>
      </w:r>
      <w:r w:rsidRPr="00104E91">
        <w:rPr>
          <w:rFonts w:ascii="Helvetica" w:hAnsi="Helvetica"/>
          <w:b/>
          <w:color w:val="000000"/>
          <w:lang w:val="fr-FR" w:eastAsia="es-AR"/>
        </w:rPr>
        <w:t xml:space="preserve">: </w:t>
      </w:r>
      <w:r w:rsidRPr="00104E91">
        <w:rPr>
          <w:rFonts w:ascii="Helvetica" w:hAnsi="Helvetica" w:cs="Times Roman"/>
          <w:b/>
          <w:bCs/>
          <w:color w:val="000000"/>
          <w:lang w:val="fr-FR" w:eastAsia="es-AR"/>
        </w:rPr>
        <w:t>La mi</w:t>
      </w:r>
      <w:r w:rsidR="003E77E7" w:rsidRPr="00104E91">
        <w:rPr>
          <w:rFonts w:ascii="Helvetica" w:hAnsi="Helvetica" w:cs="Times Roman"/>
          <w:b/>
          <w:bCs/>
          <w:color w:val="000000"/>
          <w:lang w:val="fr-FR" w:eastAsia="es-AR"/>
        </w:rPr>
        <w:t>ssion des consacrés</w:t>
      </w:r>
    </w:p>
    <w:p w14:paraId="0DF73055" w14:textId="77777777" w:rsidR="00FD212F" w:rsidRPr="00104E91" w:rsidRDefault="00FD212F" w:rsidP="00FD212F">
      <w:pPr>
        <w:pStyle w:val="p1"/>
        <w:rPr>
          <w:rFonts w:cs="Times Roman"/>
          <w:bCs/>
          <w:color w:val="000000"/>
          <w:sz w:val="24"/>
          <w:szCs w:val="24"/>
          <w:lang w:val="fr-FR" w:eastAsia="es-AR"/>
        </w:rPr>
      </w:pPr>
    </w:p>
    <w:p w14:paraId="5F05E4EC" w14:textId="77777777" w:rsidR="00FD212F" w:rsidRPr="00B251A2" w:rsidRDefault="00FD212F" w:rsidP="00FD212F">
      <w:pPr>
        <w:pStyle w:val="p1"/>
        <w:rPr>
          <w:sz w:val="24"/>
          <w:szCs w:val="24"/>
          <w:lang w:val="fr-FR"/>
        </w:rPr>
      </w:pPr>
    </w:p>
    <w:p w14:paraId="002C2CD9" w14:textId="77777777" w:rsidR="00FD212F" w:rsidRPr="00B251A2" w:rsidRDefault="003E77E7" w:rsidP="00FD212F">
      <w:pPr>
        <w:pStyle w:val="p1"/>
        <w:rPr>
          <w:sz w:val="24"/>
          <w:szCs w:val="24"/>
          <w:lang w:val="fr-FR"/>
        </w:rPr>
      </w:pPr>
      <w:r w:rsidRPr="00B251A2">
        <w:rPr>
          <w:sz w:val="24"/>
          <w:szCs w:val="24"/>
          <w:lang w:val="fr-FR"/>
        </w:rPr>
        <w:t>Le</w:t>
      </w:r>
      <w:r w:rsidR="00FD212F" w:rsidRPr="00B251A2">
        <w:rPr>
          <w:sz w:val="24"/>
          <w:szCs w:val="24"/>
          <w:lang w:val="fr-FR"/>
        </w:rPr>
        <w:t>s consa</w:t>
      </w:r>
      <w:r w:rsidRPr="00B251A2">
        <w:rPr>
          <w:sz w:val="24"/>
          <w:szCs w:val="24"/>
          <w:lang w:val="fr-FR"/>
        </w:rPr>
        <w:t>crés, leur prière, leur pauvreté et leur patience sont essentiels à la mission de l’Eglise</w:t>
      </w:r>
      <w:r w:rsidR="00FD212F" w:rsidRPr="00B251A2">
        <w:rPr>
          <w:sz w:val="24"/>
          <w:szCs w:val="24"/>
          <w:lang w:val="fr-FR"/>
        </w:rPr>
        <w:t>.</w:t>
      </w:r>
      <w:r w:rsidR="00FD212F" w:rsidRPr="00B251A2">
        <w:rPr>
          <w:rStyle w:val="Rimandonotaapidipagina"/>
          <w:sz w:val="24"/>
          <w:szCs w:val="24"/>
          <w:lang w:val="fr-FR"/>
        </w:rPr>
        <w:footnoteReference w:id="1"/>
      </w:r>
    </w:p>
    <w:p w14:paraId="7171052B" w14:textId="77777777" w:rsidR="00FD212F" w:rsidRPr="00B251A2" w:rsidRDefault="00FD212F" w:rsidP="00FD212F">
      <w:pPr>
        <w:pStyle w:val="p1"/>
        <w:rPr>
          <w:sz w:val="24"/>
          <w:szCs w:val="24"/>
          <w:lang w:val="fr-FR"/>
        </w:rPr>
      </w:pPr>
    </w:p>
    <w:p w14:paraId="124800C7" w14:textId="6A71D026" w:rsidR="00FD212F" w:rsidRPr="00B251A2" w:rsidRDefault="0070436B" w:rsidP="004B0126">
      <w:pPr>
        <w:pStyle w:val="p1"/>
        <w:rPr>
          <w:rFonts w:eastAsia="Times New Roman"/>
          <w:sz w:val="24"/>
          <w:szCs w:val="24"/>
          <w:shd w:val="clear" w:color="auto" w:fill="FFFFFF"/>
          <w:lang w:val="fr-FR"/>
        </w:rPr>
      </w:pPr>
      <w:r w:rsidRPr="00B251A2">
        <w:rPr>
          <w:rFonts w:eastAsia="Times New Roman"/>
          <w:sz w:val="24"/>
          <w:szCs w:val="24"/>
          <w:shd w:val="clear" w:color="auto" w:fill="FFFFFF"/>
          <w:lang w:val="fr-FR"/>
        </w:rPr>
        <w:t>Plus que jamais, étant donné les défis du monde d’aujourd’hui, nous avons besoin</w:t>
      </w:r>
      <w:r w:rsidR="009D2557" w:rsidRPr="00B251A2">
        <w:rPr>
          <w:rFonts w:eastAsia="Times New Roman"/>
          <w:sz w:val="24"/>
          <w:szCs w:val="24"/>
          <w:shd w:val="clear" w:color="auto" w:fill="FFFFFF"/>
          <w:lang w:val="fr-FR"/>
        </w:rPr>
        <w:t xml:space="preserve"> de leur engagement total pour </w:t>
      </w:r>
      <w:r w:rsidRPr="00B251A2">
        <w:rPr>
          <w:rFonts w:eastAsia="Times New Roman"/>
          <w:sz w:val="24"/>
          <w:szCs w:val="24"/>
          <w:shd w:val="clear" w:color="auto" w:fill="FFFFFF"/>
          <w:lang w:val="fr-FR"/>
        </w:rPr>
        <w:t>annonce</w:t>
      </w:r>
      <w:r w:rsidR="009D2557" w:rsidRPr="00B251A2">
        <w:rPr>
          <w:rFonts w:eastAsia="Times New Roman"/>
          <w:sz w:val="24"/>
          <w:szCs w:val="24"/>
          <w:shd w:val="clear" w:color="auto" w:fill="FFFFFF"/>
          <w:lang w:val="fr-FR"/>
        </w:rPr>
        <w:t>r</w:t>
      </w:r>
      <w:r w:rsidRPr="00B251A2">
        <w:rPr>
          <w:rFonts w:eastAsia="Times New Roman"/>
          <w:sz w:val="24"/>
          <w:szCs w:val="24"/>
          <w:shd w:val="clear" w:color="auto" w:fill="FFFFFF"/>
          <w:lang w:val="fr-FR"/>
        </w:rPr>
        <w:t xml:space="preserve"> l’Evangile</w:t>
      </w:r>
      <w:r w:rsidR="00FD212F" w:rsidRPr="00B251A2">
        <w:rPr>
          <w:sz w:val="24"/>
          <w:szCs w:val="24"/>
          <w:lang w:val="fr-FR"/>
        </w:rPr>
        <w:t>.</w:t>
      </w:r>
      <w:r w:rsidR="00FD212F" w:rsidRPr="00B251A2">
        <w:rPr>
          <w:rStyle w:val="Rimandonotaapidipagina"/>
          <w:sz w:val="24"/>
          <w:szCs w:val="24"/>
          <w:lang w:val="fr-FR"/>
        </w:rPr>
        <w:footnoteReference w:id="2"/>
      </w:r>
    </w:p>
    <w:p w14:paraId="401E8FFE" w14:textId="77777777" w:rsidR="009E272A" w:rsidRPr="00B251A2" w:rsidRDefault="009E272A" w:rsidP="00FD212F">
      <w:pPr>
        <w:widowControl w:val="0"/>
        <w:autoSpaceDE w:val="0"/>
        <w:autoSpaceDN w:val="0"/>
        <w:adjustRightInd w:val="0"/>
        <w:rPr>
          <w:rFonts w:ascii="Helvetica" w:hAnsi="Helvetica" w:cs="Tahoma"/>
          <w:lang w:val="fr-FR"/>
        </w:rPr>
      </w:pPr>
    </w:p>
    <w:p w14:paraId="6F529115" w14:textId="59FBA4B6" w:rsidR="00FD212F" w:rsidRPr="00B251A2" w:rsidRDefault="009E272A" w:rsidP="009E272A">
      <w:pPr>
        <w:widowControl w:val="0"/>
        <w:autoSpaceDE w:val="0"/>
        <w:autoSpaceDN w:val="0"/>
        <w:adjustRightInd w:val="0"/>
        <w:rPr>
          <w:rFonts w:ascii="Helvetica" w:hAnsi="Helvetica" w:cs="Tahoma"/>
          <w:lang w:val="fr-FR"/>
        </w:rPr>
      </w:pPr>
      <w:r w:rsidRPr="00B251A2">
        <w:rPr>
          <w:rFonts w:ascii="Helvetica" w:hAnsi="Helvetica" w:cs="Tahoma"/>
          <w:lang w:val="fr-FR"/>
        </w:rPr>
        <w:t>Ne nous laissons pas voler l’enthousiasme missionnaire</w:t>
      </w:r>
      <w:r w:rsidR="00FD212F" w:rsidRPr="00B251A2">
        <w:rPr>
          <w:rStyle w:val="Rimandonotaapidipagina"/>
          <w:rFonts w:ascii="Helvetica" w:hAnsi="Helvetica" w:cs="Tahoma"/>
          <w:lang w:val="fr-FR"/>
        </w:rPr>
        <w:footnoteReference w:id="3"/>
      </w:r>
      <w:r w:rsidR="00FD212F" w:rsidRPr="00B251A2">
        <w:rPr>
          <w:rFonts w:ascii="Helvetica" w:hAnsi="Helvetica" w:cs="Tahoma"/>
          <w:lang w:val="fr-FR"/>
        </w:rPr>
        <w:t xml:space="preserve"> </w:t>
      </w:r>
      <w:r w:rsidRPr="00B251A2">
        <w:rPr>
          <w:rFonts w:ascii="Helvetica" w:hAnsi="Helvetica" w:cs="Tahoma"/>
          <w:lang w:val="fr-FR"/>
        </w:rPr>
        <w:t>et prions pour que les consacrés, hommes et femm</w:t>
      </w:r>
      <w:r w:rsidR="00104E91" w:rsidRPr="00B251A2">
        <w:rPr>
          <w:rFonts w:ascii="Helvetica" w:hAnsi="Helvetica" w:cs="Tahoma"/>
          <w:lang w:val="fr-FR"/>
        </w:rPr>
        <w:t>es, réveillent leur ardeur missi</w:t>
      </w:r>
      <w:r w:rsidRPr="00B251A2">
        <w:rPr>
          <w:rFonts w:ascii="Helvetica" w:hAnsi="Helvetica" w:cs="Tahoma"/>
          <w:lang w:val="fr-FR"/>
        </w:rPr>
        <w:t>onnaire et soient présents au</w:t>
      </w:r>
      <w:r w:rsidR="00E34A0D" w:rsidRPr="00B251A2">
        <w:rPr>
          <w:rFonts w:ascii="Helvetica" w:hAnsi="Helvetica" w:cs="Tahoma"/>
          <w:lang w:val="fr-FR"/>
        </w:rPr>
        <w:t xml:space="preserve"> milieu</w:t>
      </w:r>
      <w:r w:rsidRPr="00B251A2">
        <w:rPr>
          <w:rFonts w:ascii="Helvetica" w:hAnsi="Helvetica" w:cs="Tahoma"/>
          <w:lang w:val="fr-FR"/>
        </w:rPr>
        <w:t xml:space="preserve"> des pauvres, des marginaux, et des sans-voix</w:t>
      </w:r>
      <w:r w:rsidR="00FD212F" w:rsidRPr="00B251A2">
        <w:rPr>
          <w:rFonts w:ascii="Helvetica" w:hAnsi="Helvetica"/>
          <w:lang w:val="fr-FR" w:eastAsia="es-AR"/>
        </w:rPr>
        <w:t>.</w:t>
      </w:r>
      <w:r w:rsidR="00FD212F" w:rsidRPr="00B251A2">
        <w:rPr>
          <w:rStyle w:val="Rimandonotaapidipagina"/>
          <w:rFonts w:ascii="Helvetica" w:hAnsi="Helvetica"/>
          <w:lang w:val="fr-FR" w:eastAsia="es-AR"/>
        </w:rPr>
        <w:footnoteReference w:id="4"/>
      </w:r>
    </w:p>
    <w:p w14:paraId="4D94B4B6" w14:textId="77777777" w:rsidR="0025377B" w:rsidRPr="00104E91" w:rsidRDefault="0025377B">
      <w:pPr>
        <w:rPr>
          <w:lang w:val="fr-FR"/>
        </w:rPr>
      </w:pPr>
    </w:p>
    <w:sectPr w:rsidR="0025377B" w:rsidRPr="00104E91" w:rsidSect="00E71E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81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465FE" w14:textId="77777777" w:rsidR="000D0C25" w:rsidRDefault="000D0C25" w:rsidP="00FD212F">
      <w:r>
        <w:separator/>
      </w:r>
    </w:p>
  </w:endnote>
  <w:endnote w:type="continuationSeparator" w:id="0">
    <w:p w14:paraId="42FF9B68" w14:textId="77777777" w:rsidR="000D0C25" w:rsidRDefault="000D0C25" w:rsidP="00FD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D878E" w14:textId="77777777" w:rsidR="0099386A" w:rsidRDefault="0099386A" w:rsidP="00E71E5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C649F2" w14:textId="77777777" w:rsidR="0099386A" w:rsidRDefault="0099386A" w:rsidP="00E71E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BE060" w14:textId="77777777" w:rsidR="0099386A" w:rsidRDefault="0099386A" w:rsidP="00E71E57">
    <w:pPr>
      <w:pStyle w:val="Pidipagina"/>
      <w:framePr w:wrap="around" w:vAnchor="text" w:hAnchor="margin" w:xAlign="right" w:y="1"/>
      <w:rPr>
        <w:rStyle w:val="Numeropagina"/>
      </w:rPr>
    </w:pPr>
  </w:p>
  <w:p w14:paraId="5F0BB19E" w14:textId="77777777" w:rsidR="0099386A" w:rsidRDefault="0099386A" w:rsidP="00E71E57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59264" behindDoc="0" locked="0" layoutInCell="1" allowOverlap="1" wp14:anchorId="61EA50C0" wp14:editId="7528C22B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A9E612" w14:textId="77777777" w:rsidR="0099386A" w:rsidRPr="00956FB0" w:rsidRDefault="0099386A" w:rsidP="00E71E57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>La Machi – Communication for good causes</w:t>
    </w:r>
  </w:p>
  <w:p w14:paraId="36EC1B0E" w14:textId="77777777" w:rsidR="0099386A" w:rsidRDefault="0099386A" w:rsidP="00E71E57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 w:rsidRPr="003134E9">
      <w:rPr>
        <w:rFonts w:ascii="Arial" w:hAnsi="Arial"/>
        <w:color w:val="4D4D4D"/>
        <w:sz w:val="16"/>
        <w:u w:color="343434"/>
        <w:lang w:val="en-GB"/>
      </w:rPr>
      <w:t xml:space="preserve">          </w:t>
    </w:r>
    <w:r>
      <w:rPr>
        <w:rFonts w:ascii="Arial" w:hAnsi="Arial"/>
        <w:color w:val="4D4D4D"/>
        <w:sz w:val="16"/>
        <w:u w:color="343434"/>
      </w:rPr>
      <w:t xml:space="preserve">BARCELONA   -   BUENOS AIRES   -   ROMA  </w:t>
    </w:r>
  </w:p>
  <w:p w14:paraId="1AD6ABC0" w14:textId="77777777" w:rsidR="0099386A" w:rsidRPr="004135DC" w:rsidRDefault="000D0C25" w:rsidP="00E71E57">
    <w:pPr>
      <w:pStyle w:val="Piedepgina1"/>
      <w:ind w:left="2694" w:right="360"/>
      <w:jc w:val="center"/>
    </w:pPr>
    <w:hyperlink r:id="rId2" w:history="1">
      <w:r w:rsidR="0099386A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3887990D" w14:textId="77777777" w:rsidR="0099386A" w:rsidRDefault="0099386A" w:rsidP="00E71E57">
    <w:pPr>
      <w:pStyle w:val="Pidipagina"/>
      <w:ind w:right="360"/>
      <w:jc w:val="center"/>
      <w:rPr>
        <w:sz w:val="20"/>
        <w:szCs w:val="20"/>
      </w:rPr>
    </w:pPr>
  </w:p>
  <w:p w14:paraId="45075952" w14:textId="77777777" w:rsidR="0099386A" w:rsidRPr="0018342D" w:rsidRDefault="0099386A" w:rsidP="00E71E57">
    <w:pPr>
      <w:pStyle w:val="Pidipagina"/>
      <w:ind w:right="36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B9D5B" w14:textId="77777777" w:rsidR="00935830" w:rsidRDefault="0093583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94700" w14:textId="77777777" w:rsidR="000D0C25" w:rsidRDefault="000D0C25" w:rsidP="00FD212F">
      <w:r>
        <w:separator/>
      </w:r>
    </w:p>
  </w:footnote>
  <w:footnote w:type="continuationSeparator" w:id="0">
    <w:p w14:paraId="165B88EB" w14:textId="77777777" w:rsidR="000D0C25" w:rsidRDefault="000D0C25" w:rsidP="00FD212F">
      <w:r>
        <w:continuationSeparator/>
      </w:r>
    </w:p>
  </w:footnote>
  <w:footnote w:id="1">
    <w:p w14:paraId="37ADE575" w14:textId="34ACE32F" w:rsidR="0099386A" w:rsidRPr="00B251A2" w:rsidRDefault="0099386A" w:rsidP="00FD212F">
      <w:pPr>
        <w:rPr>
          <w:rFonts w:ascii="Helvetica" w:eastAsia="Times New Roman" w:hAnsi="Helvetica" w:cs="Helvetica"/>
          <w:sz w:val="16"/>
          <w:szCs w:val="16"/>
          <w:lang w:val="fr-FR" w:eastAsia="it-IT"/>
        </w:rPr>
      </w:pPr>
      <w:r w:rsidRPr="00B251A2">
        <w:rPr>
          <w:rStyle w:val="Rimandonotaapidipagina"/>
          <w:rFonts w:ascii="Helvetica" w:hAnsi="Helvetica" w:cs="Helvetica"/>
          <w:sz w:val="16"/>
          <w:szCs w:val="16"/>
          <w:lang w:val="fr-FR"/>
        </w:rPr>
        <w:footnoteRef/>
      </w:r>
      <w:r w:rsidRPr="00B251A2">
        <w:rPr>
          <w:rFonts w:ascii="Helvetica" w:hAnsi="Helvetica" w:cs="Helvetica"/>
          <w:sz w:val="16"/>
          <w:szCs w:val="16"/>
          <w:lang w:val="fr-FR"/>
        </w:rPr>
        <w:t xml:space="preserve"> </w:t>
      </w:r>
      <w:hyperlink r:id="rId1" w:history="1">
        <w:r w:rsidRPr="00B251A2">
          <w:rPr>
            <w:rStyle w:val="Collegamentoipertestuale"/>
            <w:rFonts w:ascii="Helvetica" w:hAnsi="Helvetica" w:cs="Helvetica"/>
            <w:bCs/>
            <w:iCs/>
            <w:sz w:val="16"/>
            <w:szCs w:val="16"/>
            <w:lang w:val="fr-FR" w:eastAsia="en-US"/>
          </w:rPr>
          <w:t>Discours</w:t>
        </w:r>
      </w:hyperlink>
      <w:r w:rsidRPr="00B251A2">
        <w:rPr>
          <w:rFonts w:ascii="Helvetica" w:hAnsi="Helvetica" w:cs="Helvetica"/>
          <w:bCs/>
          <w:iCs/>
          <w:sz w:val="16"/>
          <w:szCs w:val="16"/>
          <w:lang w:val="fr-FR" w:eastAsia="en-US"/>
        </w:rPr>
        <w:t xml:space="preserve"> du Pape François aux participants d’un congrès international promu par la Congrégation pour les instituts de vie consacrée et les sociétés de vie apostolique, vendredi 4 mai </w:t>
      </w:r>
      <w:r w:rsidRPr="00B251A2">
        <w:rPr>
          <w:rFonts w:ascii="Helvetica" w:hAnsi="Helvetica" w:cs="Helvetica"/>
          <w:iCs/>
          <w:sz w:val="16"/>
          <w:szCs w:val="16"/>
          <w:lang w:val="fr-FR" w:eastAsia="en-US"/>
        </w:rPr>
        <w:t>2018</w:t>
      </w:r>
      <w:r w:rsidR="00B251A2">
        <w:rPr>
          <w:rFonts w:ascii="Helvetica" w:hAnsi="Helvetica" w:cs="Helvetica"/>
          <w:iCs/>
          <w:sz w:val="16"/>
          <w:szCs w:val="16"/>
          <w:lang w:val="fr-FR" w:eastAsia="en-US"/>
        </w:rPr>
        <w:t xml:space="preserve"> :</w:t>
      </w:r>
      <w:r w:rsidRPr="00B251A2">
        <w:rPr>
          <w:rFonts w:ascii="Helvetica" w:hAnsi="Helvetica" w:cs="Helvetica"/>
          <w:iCs/>
          <w:sz w:val="16"/>
          <w:szCs w:val="16"/>
          <w:lang w:val="fr-FR" w:eastAsia="en-US"/>
        </w:rPr>
        <w:t xml:space="preserve"> “</w:t>
      </w:r>
      <w:r w:rsidRPr="00B251A2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val="fr-FR" w:eastAsia="it-IT"/>
        </w:rPr>
        <w:t>Ce sont des piliers qui demeurent, qui sont permanents dans la vie consacrée. La </w:t>
      </w:r>
      <w:r w:rsidRPr="00B251A2">
        <w:rPr>
          <w:rFonts w:ascii="Helvetica" w:eastAsia="Times New Roman" w:hAnsi="Helvetica" w:cs="Helvetica"/>
          <w:i/>
          <w:iCs/>
          <w:color w:val="000000"/>
          <w:sz w:val="16"/>
          <w:szCs w:val="16"/>
          <w:shd w:val="clear" w:color="auto" w:fill="FFFFFF"/>
          <w:lang w:val="fr-FR" w:eastAsia="it-IT"/>
        </w:rPr>
        <w:t>prière, </w:t>
      </w:r>
      <w:r w:rsidRPr="00B251A2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val="fr-FR" w:eastAsia="it-IT"/>
        </w:rPr>
        <w:t>la </w:t>
      </w:r>
      <w:r w:rsidRPr="00B251A2">
        <w:rPr>
          <w:rFonts w:ascii="Helvetica" w:eastAsia="Times New Roman" w:hAnsi="Helvetica" w:cs="Helvetica"/>
          <w:i/>
          <w:iCs/>
          <w:color w:val="000000"/>
          <w:sz w:val="16"/>
          <w:szCs w:val="16"/>
          <w:shd w:val="clear" w:color="auto" w:fill="FFFFFF"/>
          <w:lang w:val="fr-FR" w:eastAsia="it-IT"/>
        </w:rPr>
        <w:t>pauvreté </w:t>
      </w:r>
      <w:r w:rsidRPr="00B251A2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val="fr-FR" w:eastAsia="it-IT"/>
        </w:rPr>
        <w:t>et la </w:t>
      </w:r>
      <w:r w:rsidRPr="00B251A2">
        <w:rPr>
          <w:rFonts w:ascii="Helvetica" w:eastAsia="Times New Roman" w:hAnsi="Helvetica" w:cs="Helvetica"/>
          <w:i/>
          <w:iCs/>
          <w:color w:val="000000"/>
          <w:sz w:val="16"/>
          <w:szCs w:val="16"/>
          <w:shd w:val="clear" w:color="auto" w:fill="FFFFFF"/>
          <w:lang w:val="fr-FR" w:eastAsia="it-IT"/>
        </w:rPr>
        <w:t>patience</w:t>
      </w:r>
      <w:r w:rsidRPr="00B251A2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val="fr-FR" w:eastAsia="en-US"/>
        </w:rPr>
        <w:t>.”</w:t>
      </w:r>
      <w:r w:rsidRPr="00B251A2">
        <w:rPr>
          <w:rFonts w:ascii="Helvetica" w:eastAsia="Times New Roman" w:hAnsi="Helvetica" w:cs="Helvetica"/>
          <w:sz w:val="16"/>
          <w:szCs w:val="16"/>
          <w:lang w:val="fr-FR" w:eastAsia="en-US"/>
        </w:rPr>
        <w:t xml:space="preserve"> </w:t>
      </w:r>
    </w:p>
  </w:footnote>
  <w:footnote w:id="2">
    <w:p w14:paraId="688F1393" w14:textId="335A4869" w:rsidR="0099386A" w:rsidRPr="00B251A2" w:rsidRDefault="0099386A" w:rsidP="0099386A">
      <w:pPr>
        <w:rPr>
          <w:rFonts w:ascii="Helvetica" w:eastAsia="Times New Roman" w:hAnsi="Helvetica" w:cs="Helvetica"/>
          <w:sz w:val="16"/>
          <w:szCs w:val="16"/>
          <w:lang w:val="fr-FR" w:eastAsia="it-IT"/>
        </w:rPr>
      </w:pPr>
      <w:r w:rsidRPr="00B251A2">
        <w:rPr>
          <w:rStyle w:val="Rimandonotaapidipagina"/>
          <w:rFonts w:ascii="Helvetica" w:hAnsi="Helvetica" w:cs="Helvetica"/>
          <w:sz w:val="16"/>
          <w:szCs w:val="16"/>
          <w:lang w:val="fr-FR"/>
        </w:rPr>
        <w:footnoteRef/>
      </w:r>
      <w:r w:rsidRPr="00B251A2">
        <w:rPr>
          <w:rFonts w:ascii="Helvetica" w:hAnsi="Helvetica" w:cs="Helvetica"/>
          <w:sz w:val="16"/>
          <w:szCs w:val="16"/>
          <w:lang w:val="fr-FR"/>
        </w:rPr>
        <w:t xml:space="preserve"> </w:t>
      </w:r>
      <w:hyperlink r:id="rId2" w:history="1">
        <w:r w:rsidRPr="00B251A2">
          <w:rPr>
            <w:rStyle w:val="Collegamentoipertestuale"/>
            <w:rFonts w:ascii="Helvetica" w:hAnsi="Helvetica" w:cs="Helvetica"/>
            <w:sz w:val="16"/>
            <w:szCs w:val="16"/>
            <w:lang w:val="fr-FR"/>
          </w:rPr>
          <w:t>Lettre apostolique</w:t>
        </w:r>
      </w:hyperlink>
      <w:r w:rsidRPr="00B251A2">
        <w:rPr>
          <w:rFonts w:ascii="Helvetica" w:hAnsi="Helvetica" w:cs="Helvetica"/>
          <w:color w:val="000000" w:themeColor="text1"/>
          <w:sz w:val="16"/>
          <w:szCs w:val="16"/>
          <w:lang w:val="fr-FR"/>
        </w:rPr>
        <w:t xml:space="preserve"> du Pape François à tous les consacrés, 21 novembre 2014: “</w:t>
      </w:r>
      <w:r w:rsidRPr="00B251A2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val="fr-FR" w:eastAsia="it-IT"/>
        </w:rPr>
        <w:t>J’attends de vous des gestes concrets d’accueil des réfugiés, de proximité aux pauvres, de créativité dans la catéchèse, dans l’annonce de l’Évangile, dans l’initiation à la vie de prière.</w:t>
      </w:r>
      <w:r w:rsidRPr="00B251A2">
        <w:rPr>
          <w:rFonts w:ascii="Helvetica" w:hAnsi="Helvetica" w:cs="Helvetica"/>
          <w:color w:val="000000" w:themeColor="text1"/>
          <w:sz w:val="16"/>
          <w:szCs w:val="16"/>
          <w:lang w:val="fr-FR"/>
        </w:rPr>
        <w:t>”</w:t>
      </w:r>
    </w:p>
  </w:footnote>
  <w:footnote w:id="3">
    <w:p w14:paraId="0E44D901" w14:textId="10F29DF3" w:rsidR="0099386A" w:rsidRPr="00B251A2" w:rsidRDefault="0099386A" w:rsidP="0099386A">
      <w:pPr>
        <w:rPr>
          <w:rFonts w:ascii="Helvetica" w:hAnsi="Helvetica" w:cs="Helvetica"/>
          <w:sz w:val="16"/>
          <w:szCs w:val="16"/>
          <w:lang w:val="fr-FR"/>
        </w:rPr>
      </w:pPr>
      <w:r w:rsidRPr="00B251A2">
        <w:rPr>
          <w:rStyle w:val="Rimandonotaapidipagina"/>
          <w:rFonts w:ascii="Helvetica" w:hAnsi="Helvetica" w:cs="Helvetica"/>
          <w:sz w:val="16"/>
          <w:szCs w:val="16"/>
          <w:lang w:val="fr-FR"/>
        </w:rPr>
        <w:footnoteRef/>
      </w:r>
      <w:r w:rsidRPr="00B251A2">
        <w:rPr>
          <w:rFonts w:ascii="Helvetica" w:hAnsi="Helvetica" w:cs="Helvetica"/>
          <w:sz w:val="16"/>
          <w:szCs w:val="16"/>
          <w:lang w:val="fr-FR"/>
        </w:rPr>
        <w:t xml:space="preserve"> </w:t>
      </w:r>
      <w:r w:rsidRPr="00B251A2">
        <w:rPr>
          <w:rFonts w:ascii="Helvetica" w:hAnsi="Helvetica" w:cs="Helvetica"/>
          <w:color w:val="000000" w:themeColor="text1"/>
          <w:sz w:val="16"/>
          <w:szCs w:val="16"/>
          <w:lang w:val="fr-FR"/>
        </w:rPr>
        <w:t xml:space="preserve">Exhortation apostolique </w:t>
      </w:r>
      <w:hyperlink r:id="rId3" w:history="1">
        <w:proofErr w:type="spellStart"/>
        <w:r w:rsidRPr="00B251A2">
          <w:rPr>
            <w:rStyle w:val="Collegamentoipertestuale"/>
            <w:rFonts w:ascii="Helvetica" w:hAnsi="Helvetica" w:cs="Helvetica"/>
            <w:sz w:val="16"/>
            <w:szCs w:val="16"/>
            <w:lang w:val="fr-FR"/>
          </w:rPr>
          <w:t>Evangelii</w:t>
        </w:r>
        <w:proofErr w:type="spellEnd"/>
        <w:r w:rsidRPr="00B251A2">
          <w:rPr>
            <w:rStyle w:val="Collegamentoipertestuale"/>
            <w:rFonts w:ascii="Helvetica" w:hAnsi="Helvetica" w:cs="Helvetica"/>
            <w:sz w:val="16"/>
            <w:szCs w:val="16"/>
            <w:lang w:val="fr-FR"/>
          </w:rPr>
          <w:t xml:space="preserve"> </w:t>
        </w:r>
        <w:proofErr w:type="spellStart"/>
        <w:r w:rsidRPr="00B251A2">
          <w:rPr>
            <w:rStyle w:val="Collegamentoipertestuale"/>
            <w:rFonts w:ascii="Helvetica" w:hAnsi="Helvetica" w:cs="Helvetica"/>
            <w:sz w:val="16"/>
            <w:szCs w:val="16"/>
            <w:lang w:val="fr-FR"/>
          </w:rPr>
          <w:t>Gaudium</w:t>
        </w:r>
        <w:proofErr w:type="spellEnd"/>
      </w:hyperlink>
      <w:r w:rsidRPr="00B251A2">
        <w:rPr>
          <w:rFonts w:ascii="Helvetica" w:hAnsi="Helvetica" w:cs="Helvetica"/>
          <w:color w:val="000000" w:themeColor="text1"/>
          <w:sz w:val="16"/>
          <w:szCs w:val="16"/>
          <w:lang w:val="fr-FR"/>
        </w:rPr>
        <w:t xml:space="preserve">, </w:t>
      </w:r>
      <w:proofErr w:type="spellStart"/>
      <w:r w:rsidRPr="00B251A2">
        <w:rPr>
          <w:rFonts w:ascii="Helvetica" w:hAnsi="Helvetica" w:cs="Helvetica"/>
          <w:color w:val="000000" w:themeColor="text1"/>
          <w:sz w:val="16"/>
          <w:szCs w:val="16"/>
          <w:lang w:val="fr-FR"/>
        </w:rPr>
        <w:t>nn</w:t>
      </w:r>
      <w:proofErr w:type="spellEnd"/>
      <w:r w:rsidRPr="00B251A2">
        <w:rPr>
          <w:rFonts w:ascii="Helvetica" w:hAnsi="Helvetica" w:cs="Helvetica"/>
          <w:color w:val="000000" w:themeColor="text1"/>
          <w:sz w:val="16"/>
          <w:szCs w:val="16"/>
          <w:lang w:val="fr-FR"/>
        </w:rPr>
        <w:t xml:space="preserve">. 78-80: </w:t>
      </w:r>
      <w:r w:rsidRPr="00B251A2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val="fr-FR" w:eastAsia="en-US"/>
        </w:rPr>
        <w:t>“</w:t>
      </w:r>
      <w:r w:rsidRPr="00B251A2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val="fr-FR" w:eastAsia="it-IT"/>
        </w:rPr>
        <w:t>Ne nous laissons pas voler l’enthousiasme missionnaire</w:t>
      </w:r>
      <w:r w:rsidRPr="00B251A2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val="fr-FR" w:eastAsia="en-US"/>
        </w:rPr>
        <w:t>!”</w:t>
      </w:r>
      <w:r w:rsidRPr="00B251A2">
        <w:rPr>
          <w:rFonts w:ascii="Helvetica" w:hAnsi="Helvetica" w:cs="Helvetica"/>
          <w:sz w:val="16"/>
          <w:szCs w:val="16"/>
          <w:lang w:val="fr-FR"/>
        </w:rPr>
        <w:t xml:space="preserve"> </w:t>
      </w:r>
    </w:p>
  </w:footnote>
  <w:footnote w:id="4">
    <w:p w14:paraId="0245B30A" w14:textId="24C8751E" w:rsidR="0099386A" w:rsidRPr="00591B54" w:rsidRDefault="0099386A" w:rsidP="00FD212F">
      <w:pPr>
        <w:pStyle w:val="Testonotaapidipagina"/>
        <w:rPr>
          <w:rFonts w:asciiTheme="minorHAnsi" w:hAnsiTheme="minorHAnsi"/>
          <w:sz w:val="16"/>
          <w:szCs w:val="16"/>
          <w:lang w:val="fr-FR"/>
        </w:rPr>
      </w:pPr>
      <w:r w:rsidRPr="00B251A2">
        <w:rPr>
          <w:rStyle w:val="Rimandonotaapidipagina"/>
          <w:rFonts w:ascii="Helvetica" w:hAnsi="Helvetica" w:cs="Helvetica"/>
          <w:color w:val="000000" w:themeColor="text1"/>
          <w:sz w:val="16"/>
          <w:szCs w:val="16"/>
          <w:lang w:val="fr-FR"/>
        </w:rPr>
        <w:footnoteRef/>
      </w:r>
      <w:r w:rsidRPr="00B251A2">
        <w:rPr>
          <w:rFonts w:ascii="Helvetica" w:hAnsi="Helvetica" w:cs="Helvetica"/>
          <w:color w:val="000000" w:themeColor="text1"/>
          <w:sz w:val="16"/>
          <w:szCs w:val="16"/>
          <w:lang w:val="fr-FR"/>
        </w:rPr>
        <w:t xml:space="preserve"> Intention mensuelle du Saint-Père pour octobre 2018, confiée au Réseau mondial de prière du Pape.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AE891" w14:textId="77777777" w:rsidR="00935830" w:rsidRDefault="0093583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76D3C" w14:textId="37AE7159" w:rsidR="0099386A" w:rsidRDefault="00935830" w:rsidP="00E71E57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1BDB5D41" wp14:editId="255D06B4">
          <wp:extent cx="2058035" cy="578177"/>
          <wp:effectExtent l="0" t="0" r="0" b="635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Video 7 11-12-15 ok-03.png"/>
                  <pic:cNvPicPr/>
                </pic:nvPicPr>
                <pic:blipFill rotWithShape="1">
                  <a:blip r:embed="rId1"/>
                  <a:srcRect l="13885" t="22288" r="15746" b="28446"/>
                  <a:stretch/>
                </pic:blipFill>
                <pic:spPr bwMode="auto">
                  <a:xfrm>
                    <a:off x="0" y="0"/>
                    <a:ext cx="2084034" cy="585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7C66518" w14:textId="3A3F318F" w:rsidR="0099386A" w:rsidRDefault="00907688" w:rsidP="00E71E57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617BC1CD" wp14:editId="5D433E07">
          <wp:simplePos x="0" y="0"/>
          <wp:positionH relativeFrom="column">
            <wp:posOffset>748030</wp:posOffset>
          </wp:positionH>
          <wp:positionV relativeFrom="paragraph">
            <wp:posOffset>8890</wp:posOffset>
          </wp:positionV>
          <wp:extent cx="4025265" cy="766445"/>
          <wp:effectExtent l="0" t="0" r="635" b="0"/>
          <wp:wrapThrough wrapText="bothSides">
            <wp:wrapPolygon edited="0">
              <wp:start x="0" y="0"/>
              <wp:lineTo x="0" y="21117"/>
              <wp:lineTo x="21535" y="21117"/>
              <wp:lineTo x="21535" y="0"/>
              <wp:lineTo x="0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AO Internacional Frances Horizontal.jpg"/>
                  <pic:cNvPicPr/>
                </pic:nvPicPr>
                <pic:blipFill rotWithShape="1">
                  <a:blip r:embed="rId2"/>
                  <a:srcRect l="7532" t="36398" r="8449" b="42265"/>
                  <a:stretch/>
                </pic:blipFill>
                <pic:spPr bwMode="auto">
                  <a:xfrm>
                    <a:off x="0" y="0"/>
                    <a:ext cx="4025265" cy="766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2142CE" w14:textId="77777777" w:rsidR="0099386A" w:rsidRDefault="0099386A" w:rsidP="00E71E57">
    <w:pPr>
      <w:pStyle w:val="Intestazione"/>
      <w:tabs>
        <w:tab w:val="clear" w:pos="8504"/>
        <w:tab w:val="right" w:pos="864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4E508" w14:textId="77777777" w:rsidR="00935830" w:rsidRDefault="0093583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12F"/>
    <w:rsid w:val="00010FAB"/>
    <w:rsid w:val="0001637A"/>
    <w:rsid w:val="000D0C25"/>
    <w:rsid w:val="00104E91"/>
    <w:rsid w:val="0012432F"/>
    <w:rsid w:val="00136EDE"/>
    <w:rsid w:val="001A0B8C"/>
    <w:rsid w:val="001B25BD"/>
    <w:rsid w:val="001E0475"/>
    <w:rsid w:val="0025377B"/>
    <w:rsid w:val="003E77E7"/>
    <w:rsid w:val="00412C2B"/>
    <w:rsid w:val="00482BFB"/>
    <w:rsid w:val="004B0126"/>
    <w:rsid w:val="00591B54"/>
    <w:rsid w:val="00641D59"/>
    <w:rsid w:val="00673455"/>
    <w:rsid w:val="0070436B"/>
    <w:rsid w:val="00716BFB"/>
    <w:rsid w:val="007405BC"/>
    <w:rsid w:val="00792675"/>
    <w:rsid w:val="00907688"/>
    <w:rsid w:val="00935830"/>
    <w:rsid w:val="0099386A"/>
    <w:rsid w:val="009D2557"/>
    <w:rsid w:val="009E272A"/>
    <w:rsid w:val="00B251A2"/>
    <w:rsid w:val="00C174BD"/>
    <w:rsid w:val="00CB47E6"/>
    <w:rsid w:val="00E34A0D"/>
    <w:rsid w:val="00E71E57"/>
    <w:rsid w:val="00FD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084028"/>
  <w14:defaultImageDpi w14:val="300"/>
  <w15:docId w15:val="{CCD7938A-809B-1C42-9DF4-6DFBFC6C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212F"/>
    <w:rPr>
      <w:rFonts w:ascii="Cambria" w:eastAsia="MS Mincho" w:hAnsi="Cambria" w:cs="Times New Roman"/>
      <w:lang w:val="es-AR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FD212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12F"/>
    <w:rPr>
      <w:rFonts w:ascii="Cambria" w:eastAsia="MS Mincho" w:hAnsi="Cambria" w:cs="Times New Roman"/>
      <w:lang w:val="es-AR" w:eastAsia="es-ES"/>
    </w:rPr>
  </w:style>
  <w:style w:type="character" w:styleId="Numeropagina">
    <w:name w:val="page number"/>
    <w:basedOn w:val="Carpredefinitoparagrafo"/>
    <w:uiPriority w:val="99"/>
    <w:semiHidden/>
    <w:rsid w:val="00FD212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FD212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D212F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212F"/>
    <w:rPr>
      <w:rFonts w:ascii="Cambria" w:eastAsia="MS Mincho" w:hAnsi="Cambria" w:cs="Times New Roman"/>
      <w:lang w:val="es-AR" w:eastAsia="es-ES"/>
    </w:rPr>
  </w:style>
  <w:style w:type="paragraph" w:customStyle="1" w:styleId="Piedepgina1">
    <w:name w:val="Pie de página1"/>
    <w:uiPriority w:val="99"/>
    <w:rsid w:val="00FD212F"/>
    <w:pPr>
      <w:widowControl w:val="0"/>
      <w:suppressAutoHyphens/>
    </w:pPr>
    <w:rPr>
      <w:rFonts w:ascii="Cambria" w:eastAsia="?????? Pro W3" w:hAnsi="Cambria" w:cs="Times New Roman"/>
      <w:color w:val="000000"/>
      <w:szCs w:val="20"/>
      <w:lang w:val="es-ES_tradnl"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D212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212F"/>
    <w:rPr>
      <w:rFonts w:ascii="Cambria" w:eastAsia="MS Mincho" w:hAnsi="Cambria" w:cs="Times New Roman"/>
      <w:lang w:val="es-AR"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FD212F"/>
    <w:rPr>
      <w:vertAlign w:val="superscript"/>
    </w:rPr>
  </w:style>
  <w:style w:type="paragraph" w:customStyle="1" w:styleId="p1">
    <w:name w:val="p1"/>
    <w:basedOn w:val="Normale"/>
    <w:rsid w:val="00FD212F"/>
    <w:rPr>
      <w:rFonts w:ascii="Helvetica" w:hAnsi="Helvetica"/>
      <w:sz w:val="17"/>
      <w:szCs w:val="17"/>
      <w:lang w:val="es-ES_tradnl" w:eastAsia="es-ES_tradn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12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12F"/>
    <w:rPr>
      <w:rFonts w:ascii="Lucida Grande" w:eastAsia="MS Mincho" w:hAnsi="Lucida Grande" w:cs="Lucida Grande"/>
      <w:sz w:val="18"/>
      <w:szCs w:val="18"/>
      <w:lang w:val="es-AR" w:eastAsia="es-E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71E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2.vatican.va/content/francesco/fr/apost_exhortations/documents/papa-francesco_esortazione-ap_20131124_evangelii-gaudium.html" TargetMode="External"/><Relationship Id="rId2" Type="http://schemas.openxmlformats.org/officeDocument/2006/relationships/hyperlink" Target="https://w2.vatican.va/content/francesco/fr/apost_letters/documents/papa-francesco_lettera-ap_20141121_lettera-consacrati.html" TargetMode="External"/><Relationship Id="rId1" Type="http://schemas.openxmlformats.org/officeDocument/2006/relationships/hyperlink" Target="http://w2.vatican.va/content/francesco/fr/speeches/2018/may/documents/papa-francesco_20180504_congregazione-vitaconsacrata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MeMyself&amp;I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Sanchez</dc:creator>
  <cp:keywords/>
  <dc:description/>
  <cp:lastModifiedBy>ADP-Seg</cp:lastModifiedBy>
  <cp:revision>2</cp:revision>
  <dcterms:created xsi:type="dcterms:W3CDTF">2018-10-16T08:23:00Z</dcterms:created>
  <dcterms:modified xsi:type="dcterms:W3CDTF">2018-10-16T08:23:00Z</dcterms:modified>
</cp:coreProperties>
</file>