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58F08094" w14:textId="77777777" w:rsidR="00C93577" w:rsidRDefault="00C93577" w:rsidP="00124C69">
      <w:pPr>
        <w:ind w:right="-99"/>
        <w:jc w:val="center"/>
        <w:rPr>
          <w:rFonts w:ascii="Helvetica" w:hAnsi="Helvetica" w:cs="Arial"/>
          <w:b/>
          <w:lang w:val="en-GB"/>
        </w:rPr>
      </w:pPr>
      <w:bookmarkStart w:id="0" w:name="_GoBack"/>
      <w:bookmarkEnd w:id="0"/>
    </w:p>
    <w:p w14:paraId="347E4F8E" w14:textId="051A31AE" w:rsidR="00B163B6" w:rsidRPr="003134E9" w:rsidRDefault="00124C69" w:rsidP="00124C69">
      <w:pPr>
        <w:ind w:right="-99"/>
        <w:jc w:val="center"/>
        <w:rPr>
          <w:rFonts w:ascii="Helvetica" w:hAnsi="Helvetica" w:cs="Arial"/>
          <w:b/>
          <w:lang w:val="en-GB"/>
        </w:rPr>
      </w:pPr>
      <w:r>
        <w:rPr>
          <w:rFonts w:ascii="Helvetica" w:hAnsi="Helvetica" w:cs="Arial"/>
          <w:b/>
          <w:lang w:val="en-GB"/>
        </w:rPr>
        <w:t>ESPAÑOL</w:t>
      </w:r>
    </w:p>
    <w:p w14:paraId="6CBED5B2" w14:textId="30D28AB9" w:rsidR="00A23CA6" w:rsidRPr="00B42A39" w:rsidRDefault="004558CA" w:rsidP="00124C69">
      <w:pPr>
        <w:widowControl w:val="0"/>
        <w:autoSpaceDE w:val="0"/>
        <w:autoSpaceDN w:val="0"/>
        <w:adjustRightInd w:val="0"/>
        <w:jc w:val="center"/>
        <w:rPr>
          <w:rFonts w:ascii="Times Roman" w:hAnsi="Times Roman" w:cs="Times Roman"/>
          <w:color w:val="000000"/>
          <w:lang w:val="en-US" w:eastAsia="es-AR"/>
        </w:rPr>
      </w:pPr>
      <w:r>
        <w:rPr>
          <w:rFonts w:ascii="Helvetica" w:hAnsi="Helvetica" w:cs="Arial"/>
          <w:b/>
          <w:lang w:val="en-GB"/>
        </w:rPr>
        <w:t>DICIEMBRE</w:t>
      </w:r>
      <w:r w:rsidRPr="003134E9">
        <w:rPr>
          <w:rFonts w:ascii="Helvetica" w:hAnsi="Helvetica" w:cs="Arial"/>
          <w:b/>
          <w:lang w:val="en-GB"/>
        </w:rPr>
        <w:t xml:space="preserve"> 2018</w:t>
      </w:r>
      <w:r w:rsidRPr="005A1E2B">
        <w:rPr>
          <w:rFonts w:ascii="Helvetica" w:hAnsi="Helvetica"/>
          <w:b/>
          <w:color w:val="000000"/>
          <w:lang w:val="es-ES" w:eastAsia="es-AR"/>
        </w:rPr>
        <w:t xml:space="preserve">: </w:t>
      </w:r>
      <w:r w:rsidR="00E95488">
        <w:rPr>
          <w:rFonts w:ascii="Helvetica" w:hAnsi="Helvetica" w:cs="Times"/>
          <w:b/>
          <w:bCs/>
        </w:rPr>
        <w:t>A</w:t>
      </w:r>
      <w:r w:rsidR="00E95488" w:rsidRPr="00010C9B">
        <w:rPr>
          <w:rFonts w:ascii="Helvetica" w:hAnsi="Helvetica" w:cs="Times"/>
          <w:b/>
          <w:bCs/>
        </w:rPr>
        <w:t>l servicio de la transmisión de la fe</w:t>
      </w:r>
      <w:r>
        <w:rPr>
          <w:rFonts w:ascii="Helvetica" w:hAnsi="Helvetica" w:cs="Times"/>
          <w:b/>
          <w:bCs/>
        </w:rPr>
        <w:t>.</w:t>
      </w:r>
    </w:p>
    <w:p w14:paraId="5C6EC490" w14:textId="77777777" w:rsidR="00447795" w:rsidRDefault="00447795" w:rsidP="00124C69">
      <w:pPr>
        <w:widowControl w:val="0"/>
        <w:autoSpaceDE w:val="0"/>
        <w:autoSpaceDN w:val="0"/>
        <w:adjustRightInd w:val="0"/>
        <w:rPr>
          <w:rFonts w:ascii="Helvetica" w:hAnsi="Helvetica" w:cs="Tahoma"/>
          <w:color w:val="000000"/>
          <w:lang w:val="es-ES"/>
        </w:rPr>
      </w:pPr>
    </w:p>
    <w:p w14:paraId="5EFF32CE" w14:textId="77777777" w:rsidR="00535014" w:rsidRDefault="00535014" w:rsidP="00535014">
      <w:pPr>
        <w:rPr>
          <w:rFonts w:ascii="Helvetica" w:hAnsi="Helvetica"/>
          <w:highlight w:val="red"/>
        </w:rPr>
      </w:pPr>
    </w:p>
    <w:p w14:paraId="082CDF4A" w14:textId="77641811" w:rsidR="00535014" w:rsidRDefault="00535014" w:rsidP="00CC08A4">
      <w:pPr>
        <w:jc w:val="both"/>
        <w:rPr>
          <w:rFonts w:ascii="Helvetica" w:hAnsi="Helvetica"/>
          <w:color w:val="000000" w:themeColor="text1"/>
        </w:rPr>
      </w:pPr>
      <w:r w:rsidRPr="00E12477">
        <w:rPr>
          <w:rFonts w:ascii="Helvetica" w:hAnsi="Helvetica"/>
          <w:color w:val="000000" w:themeColor="text1"/>
        </w:rPr>
        <w:t xml:space="preserve">Si uno quiere </w:t>
      </w:r>
      <w:r w:rsidR="0008774C" w:rsidRPr="00E12477">
        <w:rPr>
          <w:rFonts w:ascii="Helvetica" w:hAnsi="Helvetica"/>
          <w:color w:val="000000" w:themeColor="text1"/>
        </w:rPr>
        <w:t xml:space="preserve">compartir su fe con la </w:t>
      </w:r>
      <w:r w:rsidR="00E13978" w:rsidRPr="00E12477">
        <w:rPr>
          <w:rFonts w:ascii="Helvetica" w:hAnsi="Helvetica"/>
          <w:color w:val="000000" w:themeColor="text1"/>
        </w:rPr>
        <w:t>p</w:t>
      </w:r>
      <w:r w:rsidRPr="00E12477">
        <w:rPr>
          <w:rFonts w:ascii="Helvetica" w:hAnsi="Helvetica"/>
          <w:color w:val="000000" w:themeColor="text1"/>
        </w:rPr>
        <w:t>al</w:t>
      </w:r>
      <w:r w:rsidR="00D267C8" w:rsidRPr="00E12477">
        <w:rPr>
          <w:rFonts w:ascii="Helvetica" w:hAnsi="Helvetica"/>
          <w:color w:val="000000" w:themeColor="text1"/>
        </w:rPr>
        <w:t>abra, tiene que escuchar mucho.</w:t>
      </w:r>
    </w:p>
    <w:p w14:paraId="55FC2E6C" w14:textId="77777777" w:rsidR="00CC08A4" w:rsidRPr="00CC08A4" w:rsidRDefault="00CC08A4" w:rsidP="00CC08A4">
      <w:pPr>
        <w:jc w:val="both"/>
        <w:rPr>
          <w:rFonts w:ascii="Helvetica" w:hAnsi="Helvetica"/>
          <w:color w:val="000000" w:themeColor="text1"/>
        </w:rPr>
      </w:pPr>
    </w:p>
    <w:p w14:paraId="198EE50E" w14:textId="5E7C17C0" w:rsidR="00535014" w:rsidRPr="00E12477" w:rsidRDefault="00535014" w:rsidP="00E12477">
      <w:pPr>
        <w:shd w:val="clear" w:color="auto" w:fill="FFFFFF"/>
        <w:jc w:val="both"/>
        <w:rPr>
          <w:rFonts w:ascii="Helvetica" w:hAnsi="Helvetica" w:cs="Tahoma"/>
          <w:color w:val="000000" w:themeColor="text1"/>
        </w:rPr>
      </w:pPr>
      <w:r w:rsidRPr="00E12477">
        <w:rPr>
          <w:rFonts w:ascii="Helvetica" w:hAnsi="Helvetica" w:cs="Tahoma"/>
          <w:color w:val="000000" w:themeColor="text1"/>
        </w:rPr>
        <w:t xml:space="preserve">Imitemos el estilo de Jesús que se adaptaba a las personas que tenía ante </w:t>
      </w:r>
      <w:r w:rsidR="00160ABF" w:rsidRPr="00E12477">
        <w:rPr>
          <w:rFonts w:ascii="Helvetica" w:hAnsi="Helvetica" w:cs="Tahoma"/>
          <w:color w:val="000000" w:themeColor="text1"/>
        </w:rPr>
        <w:t>É</w:t>
      </w:r>
      <w:r w:rsidRPr="00E12477">
        <w:rPr>
          <w:rFonts w:ascii="Helvetica" w:hAnsi="Helvetica" w:cs="Tahoma"/>
          <w:color w:val="000000" w:themeColor="text1"/>
        </w:rPr>
        <w:t xml:space="preserve">l para </w:t>
      </w:r>
      <w:r w:rsidR="0008774C" w:rsidRPr="00E12477">
        <w:rPr>
          <w:rFonts w:ascii="Helvetica" w:hAnsi="Helvetica" w:cs="Tahoma"/>
          <w:color w:val="000000" w:themeColor="text1"/>
        </w:rPr>
        <w:t xml:space="preserve">acercarles </w:t>
      </w:r>
      <w:r w:rsidRPr="00E12477">
        <w:rPr>
          <w:rFonts w:ascii="Helvetica" w:hAnsi="Helvetica" w:cs="Tahoma"/>
          <w:color w:val="000000" w:themeColor="text1"/>
        </w:rPr>
        <w:t>el amor de Dios.</w:t>
      </w:r>
      <w:r w:rsidR="006C4A28" w:rsidRPr="00E12477">
        <w:rPr>
          <w:rFonts w:ascii="Helvetica" w:hAnsi="Helvetica" w:cs="Tahoma"/>
          <w:color w:val="000000" w:themeColor="text1"/>
        </w:rPr>
        <w:t xml:space="preserve"> </w:t>
      </w:r>
    </w:p>
    <w:p w14:paraId="771D3F85" w14:textId="77777777" w:rsidR="00A05840" w:rsidRPr="00E12477" w:rsidRDefault="00A05840" w:rsidP="00E12477">
      <w:pPr>
        <w:widowControl w:val="0"/>
        <w:autoSpaceDE w:val="0"/>
        <w:autoSpaceDN w:val="0"/>
        <w:adjustRightInd w:val="0"/>
        <w:jc w:val="both"/>
        <w:rPr>
          <w:rFonts w:ascii="Helvetica" w:hAnsi="Helvetica" w:cs="Tahoma"/>
          <w:color w:val="000000" w:themeColor="text1"/>
          <w:lang w:val="es-ES"/>
        </w:rPr>
      </w:pPr>
    </w:p>
    <w:p w14:paraId="57CEBFAD" w14:textId="0AC36584" w:rsidR="00A76AAC" w:rsidRPr="00E12477" w:rsidRDefault="006C1449" w:rsidP="00E12477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/>
          <w:color w:val="000000" w:themeColor="text1"/>
        </w:rPr>
      </w:pPr>
      <w:r w:rsidRPr="00E12477">
        <w:rPr>
          <w:rFonts w:ascii="Helvetica" w:hAnsi="Helvetica"/>
          <w:color w:val="000000" w:themeColor="text1"/>
          <w:lang w:val="es-ES" w:eastAsia="es-AR"/>
        </w:rPr>
        <w:t>Recemos</w:t>
      </w:r>
      <w:r w:rsidR="00A23CA6" w:rsidRPr="00E12477">
        <w:rPr>
          <w:rFonts w:ascii="Helvetica" w:hAnsi="Helvetica"/>
          <w:color w:val="000000" w:themeColor="text1"/>
          <w:lang w:val="es-ES" w:eastAsia="es-AR"/>
        </w:rPr>
        <w:t xml:space="preserve"> </w:t>
      </w:r>
      <w:r w:rsidR="00447795" w:rsidRPr="00E12477">
        <w:rPr>
          <w:rFonts w:ascii="Helvetica" w:hAnsi="Helvetica"/>
          <w:color w:val="000000" w:themeColor="text1"/>
        </w:rPr>
        <w:t>para que las personas dedicadas al servicio de la transmisión de la fe encuentren un lenguaje adaptado al presente, en diálogo con la cultura</w:t>
      </w:r>
      <w:r w:rsidR="006C4A28" w:rsidRPr="00E12477">
        <w:rPr>
          <w:rFonts w:ascii="Helvetica" w:hAnsi="Helvetica"/>
          <w:color w:val="000000" w:themeColor="text1"/>
        </w:rPr>
        <w:t>,</w:t>
      </w:r>
      <w:r w:rsidR="00C93577" w:rsidRPr="00E12477">
        <w:rPr>
          <w:rFonts w:ascii="Helvetica" w:hAnsi="Helvetica"/>
          <w:color w:val="000000" w:themeColor="text1"/>
        </w:rPr>
        <w:t xml:space="preserve"> </w:t>
      </w:r>
      <w:r w:rsidR="006C4A28" w:rsidRPr="00E12477">
        <w:rPr>
          <w:rFonts w:ascii="Helvetica" w:hAnsi="Helvetica"/>
          <w:color w:val="000000" w:themeColor="text1"/>
        </w:rPr>
        <w:t>en diálogo con el corazón de las personas y sobre todo escuchando mucho.</w:t>
      </w:r>
    </w:p>
    <w:sectPr w:rsidR="00A76AAC" w:rsidRPr="00E12477" w:rsidSect="00C034AC">
      <w:headerReference w:type="default" r:id="rId7"/>
      <w:footerReference w:type="even" r:id="rId8"/>
      <w:footerReference w:type="default" r:id="rId9"/>
      <w:pgSz w:w="11900" w:h="16840"/>
      <w:pgMar w:top="281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F1ED79C" w14:textId="77777777" w:rsidR="00571B51" w:rsidRDefault="00571B51" w:rsidP="00044B5F">
      <w:r>
        <w:separator/>
      </w:r>
    </w:p>
  </w:endnote>
  <w:endnote w:type="continuationSeparator" w:id="0">
    <w:p w14:paraId="5F8A914D" w14:textId="77777777" w:rsidR="00571B51" w:rsidRDefault="00571B51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auto"/>
    <w:pitch w:val="variable"/>
    <w:sig w:usb0="00000003" w:usb1="00000000" w:usb2="00000000" w:usb3="00000000" w:csb0="00000007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C243220" w14:textId="77777777" w:rsidR="00834F63" w:rsidRDefault="00834F63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43A3EC89" w14:textId="77777777" w:rsidR="00834F63" w:rsidRDefault="00834F63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121A9C2" w14:textId="77777777" w:rsidR="00834F63" w:rsidRDefault="00834F63" w:rsidP="009E5763">
    <w:pPr>
      <w:pStyle w:val="Pidipagina"/>
      <w:framePr w:wrap="around" w:vAnchor="text" w:hAnchor="margin" w:xAlign="right" w:y="1"/>
      <w:rPr>
        <w:rStyle w:val="Numeropagina"/>
      </w:rPr>
    </w:pPr>
  </w:p>
  <w:p w14:paraId="237A397E" w14:textId="77777777" w:rsidR="00834F63" w:rsidRDefault="00834F63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36A7047C" wp14:editId="15A4DFC8">
          <wp:simplePos x="0" y="0"/>
          <wp:positionH relativeFrom="column">
            <wp:posOffset>396240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1197" y="0"/>
              <wp:lineTo x="0" y="3623"/>
              <wp:lineTo x="0" y="16302"/>
              <wp:lineTo x="798" y="20830"/>
              <wp:lineTo x="1197" y="20830"/>
              <wp:lineTo x="3391" y="20830"/>
              <wp:lineTo x="21341" y="20830"/>
              <wp:lineTo x="21341" y="3623"/>
              <wp:lineTo x="3590" y="0"/>
              <wp:lineTo x="1197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22FC623A" w14:textId="29DE7ECC" w:rsidR="00834F63" w:rsidRPr="00956FB0" w:rsidRDefault="00E12477" w:rsidP="00E66E6A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rFonts w:ascii="Arial" w:hAnsi="Arial"/>
        <w:color w:val="4D4D4D"/>
        <w:sz w:val="16"/>
        <w:lang w:val="en-US"/>
      </w:rPr>
      <w:t xml:space="preserve">                            </w:t>
    </w:r>
    <w:r w:rsidR="00834F63" w:rsidRPr="00956FB0">
      <w:rPr>
        <w:rFonts w:ascii="Arial" w:hAnsi="Arial"/>
        <w:color w:val="4D4D4D"/>
        <w:sz w:val="16"/>
        <w:lang w:val="en-US"/>
      </w:rPr>
      <w:t>La Machi – Communication for good causes</w:t>
    </w:r>
  </w:p>
  <w:p w14:paraId="4751218A" w14:textId="0EA91876" w:rsidR="00834F63" w:rsidRPr="00E12477" w:rsidRDefault="00834F63" w:rsidP="00E66E6A">
    <w:pPr>
      <w:pStyle w:val="Piedepgina1"/>
      <w:ind w:left="2694" w:right="360"/>
      <w:jc w:val="center"/>
      <w:rPr>
        <w:rFonts w:ascii="Arial" w:hAnsi="Arial"/>
        <w:color w:val="4D4D4D"/>
        <w:sz w:val="16"/>
      </w:rPr>
    </w:pPr>
    <w:r w:rsidRPr="003134E9">
      <w:rPr>
        <w:rFonts w:ascii="Arial" w:hAnsi="Arial"/>
        <w:color w:val="4D4D4D"/>
        <w:sz w:val="16"/>
        <w:u w:color="343434"/>
        <w:lang w:val="en-GB"/>
      </w:rPr>
      <w:t xml:space="preserve">        </w:t>
    </w:r>
    <w:r w:rsidR="00E12477">
      <w:rPr>
        <w:rFonts w:ascii="Arial" w:hAnsi="Arial"/>
        <w:color w:val="4D4D4D"/>
        <w:sz w:val="16"/>
        <w:u w:color="343434"/>
        <w:lang w:val="en-GB"/>
      </w:rPr>
      <w:t xml:space="preserve">                          </w:t>
    </w:r>
    <w:r w:rsidRPr="003134E9">
      <w:rPr>
        <w:rFonts w:ascii="Arial" w:hAnsi="Arial"/>
        <w:color w:val="4D4D4D"/>
        <w:sz w:val="16"/>
        <w:u w:color="343434"/>
        <w:lang w:val="en-GB"/>
      </w:rPr>
      <w:t xml:space="preserve">  </w:t>
    </w:r>
    <w:r>
      <w:rPr>
        <w:rFonts w:ascii="Arial" w:hAnsi="Arial"/>
        <w:color w:val="4D4D4D"/>
        <w:sz w:val="16"/>
        <w:u w:color="343434"/>
      </w:rPr>
      <w:t>BARCELONA   -   BUENOS AIRES   -   ROMA</w:t>
    </w:r>
    <w:r w:rsidRPr="00E12477">
      <w:rPr>
        <w:rFonts w:ascii="Arial" w:hAnsi="Arial"/>
        <w:color w:val="4D4D4D"/>
        <w:sz w:val="16"/>
      </w:rPr>
      <w:t xml:space="preserve">  </w:t>
    </w:r>
  </w:p>
  <w:p w14:paraId="0E807624" w14:textId="399610DC" w:rsidR="00834F63" w:rsidRPr="00E12477" w:rsidRDefault="00E12477" w:rsidP="00E66E6A">
    <w:pPr>
      <w:pStyle w:val="Piedepgina1"/>
      <w:ind w:left="2694" w:right="360"/>
      <w:jc w:val="center"/>
    </w:pPr>
    <w:r w:rsidRPr="00E12477">
      <w:rPr>
        <w:rStyle w:val="Collegamentoipertestuale"/>
        <w:rFonts w:ascii="Arial" w:hAnsi="Arial"/>
        <w:sz w:val="16"/>
        <w:u w:val="none"/>
      </w:rPr>
      <w:t xml:space="preserve">                                </w:t>
    </w:r>
    <w:hyperlink r:id="rId2" w:history="1">
      <w:r w:rsidRPr="00E12477">
        <w:rPr>
          <w:rStyle w:val="Collegamentoipertestuale"/>
          <w:rFonts w:ascii="Arial" w:hAnsi="Arial"/>
          <w:sz w:val="16"/>
          <w:u w:val="none"/>
        </w:rPr>
        <w:t>www.lamachi.com</w:t>
      </w:r>
    </w:hyperlink>
  </w:p>
  <w:p w14:paraId="7140EFBC" w14:textId="77777777" w:rsidR="00834F63" w:rsidRDefault="00834F63" w:rsidP="0018342D">
    <w:pPr>
      <w:pStyle w:val="Pidipagina"/>
      <w:ind w:right="360"/>
      <w:jc w:val="center"/>
      <w:rPr>
        <w:sz w:val="20"/>
        <w:szCs w:val="20"/>
      </w:rPr>
    </w:pPr>
  </w:p>
  <w:p w14:paraId="6339E306" w14:textId="77777777" w:rsidR="00834F63" w:rsidRPr="0018342D" w:rsidRDefault="00834F63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9BF9196" w14:textId="77777777" w:rsidR="00571B51" w:rsidRDefault="00571B51" w:rsidP="00044B5F">
      <w:r>
        <w:separator/>
      </w:r>
    </w:p>
  </w:footnote>
  <w:footnote w:type="continuationSeparator" w:id="0">
    <w:p w14:paraId="18D47774" w14:textId="77777777" w:rsidR="00571B51" w:rsidRDefault="00571B51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CA93B3A" w14:textId="77777777" w:rsidR="00834F63" w:rsidRDefault="00834F63" w:rsidP="00574AFC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356A95F1" wp14:editId="55070642">
          <wp:extent cx="2146935" cy="584828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l Video del Papa 1.png"/>
                  <pic:cNvPicPr/>
                </pic:nvPicPr>
                <pic:blipFill rotWithShape="1">
                  <a:blip r:embed="rId1"/>
                  <a:srcRect l="14827" t="23765" r="19510" b="28706"/>
                  <a:stretch/>
                </pic:blipFill>
                <pic:spPr bwMode="auto">
                  <a:xfrm>
                    <a:off x="0" y="0"/>
                    <a:ext cx="2154112" cy="5867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</wp:inline>
      </w:drawing>
    </w:r>
  </w:p>
  <w:p w14:paraId="4351FEB4" w14:textId="77777777" w:rsidR="00834F63" w:rsidRDefault="00834F63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3360" behindDoc="0" locked="0" layoutInCell="1" allowOverlap="1" wp14:anchorId="0987E54D" wp14:editId="3D746DD9">
          <wp:simplePos x="0" y="0"/>
          <wp:positionH relativeFrom="column">
            <wp:posOffset>596265</wp:posOffset>
          </wp:positionH>
          <wp:positionV relativeFrom="paragraph">
            <wp:posOffset>58420</wp:posOffset>
          </wp:positionV>
          <wp:extent cx="4203700" cy="633095"/>
          <wp:effectExtent l="0" t="0" r="0" b="190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pañol horizontal.png"/>
                  <pic:cNvPicPr/>
                </pic:nvPicPr>
                <pic:blipFill rotWithShape="1">
                  <a:blip r:embed="rId2"/>
                  <a:srcRect t="36398" b="43521"/>
                  <a:stretch/>
                </pic:blipFill>
                <pic:spPr bwMode="auto">
                  <a:xfrm>
                    <a:off x="0" y="0"/>
                    <a:ext cx="4203700" cy="6330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 xmlns:w="http://schemas.openxmlformats.org/wordprocessingml/2006/main" xmlns:w10="urn:schemas-microsoft-com:office:word" xmlns:v="urn:schemas-microsoft-com:vml" xmlns:o="urn:schemas-microsoft-com:office:office" xmlns:mv="urn:schemas-microsoft-com:mac:vml" xmlns:mo="http://schemas.microsoft.com/office/mac/office/2008/main" xmlns="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3BA5290A" w14:textId="77777777" w:rsidR="00834F63" w:rsidRDefault="00834F63" w:rsidP="00574AFC">
    <w:pPr>
      <w:pStyle w:val="Intestazione"/>
      <w:tabs>
        <w:tab w:val="clear" w:pos="8504"/>
        <w:tab w:val="right" w:pos="8647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9B20641"/>
    <w:multiLevelType w:val="multilevel"/>
    <w:tmpl w:val="446C53F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4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441667E"/>
    <w:multiLevelType w:val="hybridMultilevel"/>
    <w:tmpl w:val="81D40946"/>
    <w:lvl w:ilvl="0" w:tplc="283CCB6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A0019" w:tentative="1">
      <w:start w:val="1"/>
      <w:numFmt w:val="lowerLetter"/>
      <w:lvlText w:val="%2."/>
      <w:lvlJc w:val="left"/>
      <w:pPr>
        <w:ind w:left="1440" w:hanging="360"/>
      </w:pPr>
    </w:lvl>
    <w:lvl w:ilvl="2" w:tplc="040A001B" w:tentative="1">
      <w:start w:val="1"/>
      <w:numFmt w:val="lowerRoman"/>
      <w:lvlText w:val="%3."/>
      <w:lvlJc w:val="right"/>
      <w:pPr>
        <w:ind w:left="2160" w:hanging="180"/>
      </w:pPr>
    </w:lvl>
    <w:lvl w:ilvl="3" w:tplc="040A000F" w:tentative="1">
      <w:start w:val="1"/>
      <w:numFmt w:val="decimal"/>
      <w:lvlText w:val="%4."/>
      <w:lvlJc w:val="left"/>
      <w:pPr>
        <w:ind w:left="2880" w:hanging="360"/>
      </w:pPr>
    </w:lvl>
    <w:lvl w:ilvl="4" w:tplc="040A0019" w:tentative="1">
      <w:start w:val="1"/>
      <w:numFmt w:val="lowerLetter"/>
      <w:lvlText w:val="%5."/>
      <w:lvlJc w:val="left"/>
      <w:pPr>
        <w:ind w:left="3600" w:hanging="360"/>
      </w:pPr>
    </w:lvl>
    <w:lvl w:ilvl="5" w:tplc="040A001B" w:tentative="1">
      <w:start w:val="1"/>
      <w:numFmt w:val="lowerRoman"/>
      <w:lvlText w:val="%6."/>
      <w:lvlJc w:val="right"/>
      <w:pPr>
        <w:ind w:left="4320" w:hanging="180"/>
      </w:pPr>
    </w:lvl>
    <w:lvl w:ilvl="6" w:tplc="040A000F" w:tentative="1">
      <w:start w:val="1"/>
      <w:numFmt w:val="decimal"/>
      <w:lvlText w:val="%7."/>
      <w:lvlJc w:val="left"/>
      <w:pPr>
        <w:ind w:left="5040" w:hanging="360"/>
      </w:pPr>
    </w:lvl>
    <w:lvl w:ilvl="7" w:tplc="040A0019" w:tentative="1">
      <w:start w:val="1"/>
      <w:numFmt w:val="lowerLetter"/>
      <w:lvlText w:val="%8."/>
      <w:lvlJc w:val="left"/>
      <w:pPr>
        <w:ind w:left="5760" w:hanging="360"/>
      </w:pPr>
    </w:lvl>
    <w:lvl w:ilvl="8" w:tplc="04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2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444415D0"/>
    <w:multiLevelType w:val="multilevel"/>
    <w:tmpl w:val="E9D09238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0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6090439A"/>
    <w:multiLevelType w:val="multilevel"/>
    <w:tmpl w:val="809C5A36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3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 w15:restartNumberingAfterBreak="0">
    <w:nsid w:val="79F91EA9"/>
    <w:multiLevelType w:val="multilevel"/>
    <w:tmpl w:val="E9306AE4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abstractNum w:abstractNumId="25" w15:restartNumberingAfterBreak="0">
    <w:nsid w:val="7A6D6D75"/>
    <w:multiLevelType w:val="multilevel"/>
    <w:tmpl w:val="C07AADAC"/>
    <w:lvl w:ilvl="0">
      <w:start w:val="1"/>
      <w:numFmt w:val="bullet"/>
      <w:lvlText w:val="-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18"/>
  </w:num>
  <w:num w:numId="2">
    <w:abstractNumId w:val="20"/>
  </w:num>
  <w:num w:numId="3">
    <w:abstractNumId w:val="5"/>
  </w:num>
  <w:num w:numId="4">
    <w:abstractNumId w:val="10"/>
  </w:num>
  <w:num w:numId="5">
    <w:abstractNumId w:val="23"/>
  </w:num>
  <w:num w:numId="6">
    <w:abstractNumId w:val="7"/>
  </w:num>
  <w:num w:numId="7">
    <w:abstractNumId w:val="13"/>
  </w:num>
  <w:num w:numId="8">
    <w:abstractNumId w:val="19"/>
  </w:num>
  <w:num w:numId="9">
    <w:abstractNumId w:val="14"/>
  </w:num>
  <w:num w:numId="10">
    <w:abstractNumId w:val="12"/>
  </w:num>
  <w:num w:numId="11">
    <w:abstractNumId w:val="17"/>
  </w:num>
  <w:num w:numId="12">
    <w:abstractNumId w:val="16"/>
  </w:num>
  <w:num w:numId="13">
    <w:abstractNumId w:val="2"/>
  </w:num>
  <w:num w:numId="14">
    <w:abstractNumId w:val="6"/>
  </w:num>
  <w:num w:numId="15">
    <w:abstractNumId w:val="21"/>
  </w:num>
  <w:num w:numId="16">
    <w:abstractNumId w:val="11"/>
  </w:num>
  <w:num w:numId="17">
    <w:abstractNumId w:val="4"/>
  </w:num>
  <w:num w:numId="18">
    <w:abstractNumId w:val="1"/>
  </w:num>
  <w:num w:numId="19">
    <w:abstractNumId w:val="8"/>
  </w:num>
  <w:num w:numId="20">
    <w:abstractNumId w:val="0"/>
  </w:num>
  <w:num w:numId="21">
    <w:abstractNumId w:val="24"/>
  </w:num>
  <w:num w:numId="22">
    <w:abstractNumId w:val="9"/>
  </w:num>
  <w:num w:numId="23">
    <w:abstractNumId w:val="22"/>
  </w:num>
  <w:num w:numId="24">
    <w:abstractNumId w:val="25"/>
  </w:num>
  <w:num w:numId="25">
    <w:abstractNumId w:val="3"/>
  </w:num>
  <w:num w:numId="2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EA5"/>
    <w:rsid w:val="000074E1"/>
    <w:rsid w:val="000108A8"/>
    <w:rsid w:val="00020F01"/>
    <w:rsid w:val="00032499"/>
    <w:rsid w:val="0004106E"/>
    <w:rsid w:val="00044B5F"/>
    <w:rsid w:val="000451E4"/>
    <w:rsid w:val="0006179F"/>
    <w:rsid w:val="000649BD"/>
    <w:rsid w:val="000651F3"/>
    <w:rsid w:val="00070BC5"/>
    <w:rsid w:val="00070C10"/>
    <w:rsid w:val="00070FC2"/>
    <w:rsid w:val="000748FD"/>
    <w:rsid w:val="00074921"/>
    <w:rsid w:val="00084BF7"/>
    <w:rsid w:val="0008774C"/>
    <w:rsid w:val="000B3286"/>
    <w:rsid w:val="000B3ADB"/>
    <w:rsid w:val="000B6848"/>
    <w:rsid w:val="000B6AE1"/>
    <w:rsid w:val="000C0AC9"/>
    <w:rsid w:val="000C7FB9"/>
    <w:rsid w:val="000D7D2F"/>
    <w:rsid w:val="000F1B3E"/>
    <w:rsid w:val="00105B17"/>
    <w:rsid w:val="00107674"/>
    <w:rsid w:val="00113148"/>
    <w:rsid w:val="0011758D"/>
    <w:rsid w:val="001219A2"/>
    <w:rsid w:val="001231E3"/>
    <w:rsid w:val="00124C69"/>
    <w:rsid w:val="00126082"/>
    <w:rsid w:val="00127C9D"/>
    <w:rsid w:val="001452BD"/>
    <w:rsid w:val="001470C8"/>
    <w:rsid w:val="001476D4"/>
    <w:rsid w:val="00160ABF"/>
    <w:rsid w:val="00162D2D"/>
    <w:rsid w:val="00174A95"/>
    <w:rsid w:val="00177ACD"/>
    <w:rsid w:val="0018342D"/>
    <w:rsid w:val="00183D3F"/>
    <w:rsid w:val="00184A31"/>
    <w:rsid w:val="001A60C5"/>
    <w:rsid w:val="001A67DE"/>
    <w:rsid w:val="001A79A2"/>
    <w:rsid w:val="001B2004"/>
    <w:rsid w:val="001B4747"/>
    <w:rsid w:val="001B704C"/>
    <w:rsid w:val="001E64C6"/>
    <w:rsid w:val="00202BA3"/>
    <w:rsid w:val="002056F7"/>
    <w:rsid w:val="002134C0"/>
    <w:rsid w:val="00215213"/>
    <w:rsid w:val="00220048"/>
    <w:rsid w:val="002248E4"/>
    <w:rsid w:val="002335EC"/>
    <w:rsid w:val="0024089E"/>
    <w:rsid w:val="00240F62"/>
    <w:rsid w:val="00265CD8"/>
    <w:rsid w:val="00273C93"/>
    <w:rsid w:val="00281A63"/>
    <w:rsid w:val="00283ECF"/>
    <w:rsid w:val="002951D2"/>
    <w:rsid w:val="0029738C"/>
    <w:rsid w:val="002C0D1D"/>
    <w:rsid w:val="002C4260"/>
    <w:rsid w:val="002C5681"/>
    <w:rsid w:val="002D4F4A"/>
    <w:rsid w:val="002D5F6B"/>
    <w:rsid w:val="002D6D7E"/>
    <w:rsid w:val="002E6F8D"/>
    <w:rsid w:val="00306A11"/>
    <w:rsid w:val="003134E9"/>
    <w:rsid w:val="0031612C"/>
    <w:rsid w:val="0032339E"/>
    <w:rsid w:val="00325071"/>
    <w:rsid w:val="0033374D"/>
    <w:rsid w:val="00333EE0"/>
    <w:rsid w:val="00337AC8"/>
    <w:rsid w:val="003462D1"/>
    <w:rsid w:val="00352855"/>
    <w:rsid w:val="003612CC"/>
    <w:rsid w:val="003641B2"/>
    <w:rsid w:val="00365145"/>
    <w:rsid w:val="0037473D"/>
    <w:rsid w:val="00377102"/>
    <w:rsid w:val="00386FCC"/>
    <w:rsid w:val="003919D5"/>
    <w:rsid w:val="003A0B81"/>
    <w:rsid w:val="003A22CF"/>
    <w:rsid w:val="003A553B"/>
    <w:rsid w:val="003B15AA"/>
    <w:rsid w:val="003B3674"/>
    <w:rsid w:val="003B3979"/>
    <w:rsid w:val="003B5BEE"/>
    <w:rsid w:val="003C2E10"/>
    <w:rsid w:val="003C64A7"/>
    <w:rsid w:val="003C70CA"/>
    <w:rsid w:val="003D0074"/>
    <w:rsid w:val="003D1635"/>
    <w:rsid w:val="003D3B2A"/>
    <w:rsid w:val="003D6FA4"/>
    <w:rsid w:val="003E1FD6"/>
    <w:rsid w:val="003F31A2"/>
    <w:rsid w:val="003F70C1"/>
    <w:rsid w:val="00412E2F"/>
    <w:rsid w:val="004135DC"/>
    <w:rsid w:val="004141EB"/>
    <w:rsid w:val="00422E15"/>
    <w:rsid w:val="00447795"/>
    <w:rsid w:val="00454DEE"/>
    <w:rsid w:val="004558CA"/>
    <w:rsid w:val="004602F3"/>
    <w:rsid w:val="004632D7"/>
    <w:rsid w:val="00470E7A"/>
    <w:rsid w:val="004737C8"/>
    <w:rsid w:val="0048110C"/>
    <w:rsid w:val="004852E3"/>
    <w:rsid w:val="004866BA"/>
    <w:rsid w:val="00487D3C"/>
    <w:rsid w:val="00496D99"/>
    <w:rsid w:val="004B0C88"/>
    <w:rsid w:val="004B333E"/>
    <w:rsid w:val="004B531B"/>
    <w:rsid w:val="004C139D"/>
    <w:rsid w:val="004C3414"/>
    <w:rsid w:val="004C6400"/>
    <w:rsid w:val="004D1096"/>
    <w:rsid w:val="004D1200"/>
    <w:rsid w:val="004D2D99"/>
    <w:rsid w:val="004D58CB"/>
    <w:rsid w:val="004E195A"/>
    <w:rsid w:val="004E1D84"/>
    <w:rsid w:val="00500362"/>
    <w:rsid w:val="005010AE"/>
    <w:rsid w:val="005026F9"/>
    <w:rsid w:val="00535014"/>
    <w:rsid w:val="005361F6"/>
    <w:rsid w:val="00545172"/>
    <w:rsid w:val="00570AE7"/>
    <w:rsid w:val="00571B51"/>
    <w:rsid w:val="005742BF"/>
    <w:rsid w:val="00574AFC"/>
    <w:rsid w:val="00577580"/>
    <w:rsid w:val="00582937"/>
    <w:rsid w:val="0058727C"/>
    <w:rsid w:val="005913F7"/>
    <w:rsid w:val="00591D62"/>
    <w:rsid w:val="005A1E2B"/>
    <w:rsid w:val="005A3EAB"/>
    <w:rsid w:val="005A6AF9"/>
    <w:rsid w:val="005B14A6"/>
    <w:rsid w:val="005B77C2"/>
    <w:rsid w:val="005C1B46"/>
    <w:rsid w:val="005C6A41"/>
    <w:rsid w:val="005D5655"/>
    <w:rsid w:val="005E2BC4"/>
    <w:rsid w:val="005E47FF"/>
    <w:rsid w:val="005E74B8"/>
    <w:rsid w:val="005F1838"/>
    <w:rsid w:val="005F6681"/>
    <w:rsid w:val="0060445E"/>
    <w:rsid w:val="00606A2D"/>
    <w:rsid w:val="00606BD1"/>
    <w:rsid w:val="00612125"/>
    <w:rsid w:val="00613E07"/>
    <w:rsid w:val="00614849"/>
    <w:rsid w:val="00617D51"/>
    <w:rsid w:val="00632603"/>
    <w:rsid w:val="00637A97"/>
    <w:rsid w:val="00646ED7"/>
    <w:rsid w:val="00655B11"/>
    <w:rsid w:val="006611D9"/>
    <w:rsid w:val="006667A9"/>
    <w:rsid w:val="00675002"/>
    <w:rsid w:val="00680F18"/>
    <w:rsid w:val="00686078"/>
    <w:rsid w:val="00686FDB"/>
    <w:rsid w:val="006B4192"/>
    <w:rsid w:val="006C1449"/>
    <w:rsid w:val="006C194E"/>
    <w:rsid w:val="006C4261"/>
    <w:rsid w:val="006C4A28"/>
    <w:rsid w:val="006D207F"/>
    <w:rsid w:val="006E254F"/>
    <w:rsid w:val="006E5AAA"/>
    <w:rsid w:val="006F2547"/>
    <w:rsid w:val="006F57CE"/>
    <w:rsid w:val="00706897"/>
    <w:rsid w:val="00714A0C"/>
    <w:rsid w:val="007163DB"/>
    <w:rsid w:val="0071673F"/>
    <w:rsid w:val="007346B7"/>
    <w:rsid w:val="00741571"/>
    <w:rsid w:val="00743894"/>
    <w:rsid w:val="00744366"/>
    <w:rsid w:val="00760774"/>
    <w:rsid w:val="00765776"/>
    <w:rsid w:val="0079113F"/>
    <w:rsid w:val="007914DC"/>
    <w:rsid w:val="007A2665"/>
    <w:rsid w:val="007A5700"/>
    <w:rsid w:val="007B395C"/>
    <w:rsid w:val="007B5399"/>
    <w:rsid w:val="007C016B"/>
    <w:rsid w:val="007C01E4"/>
    <w:rsid w:val="007C4BDE"/>
    <w:rsid w:val="007C5891"/>
    <w:rsid w:val="007D2EE0"/>
    <w:rsid w:val="007E6926"/>
    <w:rsid w:val="007E6ABA"/>
    <w:rsid w:val="008116E5"/>
    <w:rsid w:val="008155F2"/>
    <w:rsid w:val="00820908"/>
    <w:rsid w:val="00820EFC"/>
    <w:rsid w:val="00834F63"/>
    <w:rsid w:val="00844588"/>
    <w:rsid w:val="0084708E"/>
    <w:rsid w:val="00855CDD"/>
    <w:rsid w:val="00874A85"/>
    <w:rsid w:val="00875959"/>
    <w:rsid w:val="00885F18"/>
    <w:rsid w:val="0088624B"/>
    <w:rsid w:val="008B4A69"/>
    <w:rsid w:val="008C6E1B"/>
    <w:rsid w:val="008C7E79"/>
    <w:rsid w:val="008D01CA"/>
    <w:rsid w:val="008D19F6"/>
    <w:rsid w:val="008D68E2"/>
    <w:rsid w:val="008E3F7B"/>
    <w:rsid w:val="008F010B"/>
    <w:rsid w:val="008F1DF4"/>
    <w:rsid w:val="008F5BF1"/>
    <w:rsid w:val="00902331"/>
    <w:rsid w:val="009053CD"/>
    <w:rsid w:val="00906300"/>
    <w:rsid w:val="009113FA"/>
    <w:rsid w:val="009309E9"/>
    <w:rsid w:val="00932B87"/>
    <w:rsid w:val="00933E3A"/>
    <w:rsid w:val="00940D3A"/>
    <w:rsid w:val="00956FB0"/>
    <w:rsid w:val="00960AC0"/>
    <w:rsid w:val="00966A3E"/>
    <w:rsid w:val="0098150C"/>
    <w:rsid w:val="00990CC5"/>
    <w:rsid w:val="00992829"/>
    <w:rsid w:val="009B51C9"/>
    <w:rsid w:val="009B5666"/>
    <w:rsid w:val="009C060F"/>
    <w:rsid w:val="009D06D9"/>
    <w:rsid w:val="009D626D"/>
    <w:rsid w:val="009E4BF8"/>
    <w:rsid w:val="009E5763"/>
    <w:rsid w:val="009E647A"/>
    <w:rsid w:val="009F032D"/>
    <w:rsid w:val="009F2947"/>
    <w:rsid w:val="009F2E49"/>
    <w:rsid w:val="009F740F"/>
    <w:rsid w:val="00A05840"/>
    <w:rsid w:val="00A17B6E"/>
    <w:rsid w:val="00A23CA6"/>
    <w:rsid w:val="00A2490A"/>
    <w:rsid w:val="00A27FEB"/>
    <w:rsid w:val="00A33102"/>
    <w:rsid w:val="00A35E1F"/>
    <w:rsid w:val="00A5612E"/>
    <w:rsid w:val="00A6276B"/>
    <w:rsid w:val="00A71D10"/>
    <w:rsid w:val="00A7307D"/>
    <w:rsid w:val="00A76AAC"/>
    <w:rsid w:val="00A803DF"/>
    <w:rsid w:val="00A82091"/>
    <w:rsid w:val="00A832F8"/>
    <w:rsid w:val="00A83AAD"/>
    <w:rsid w:val="00A851D6"/>
    <w:rsid w:val="00A85FE2"/>
    <w:rsid w:val="00A927F1"/>
    <w:rsid w:val="00AA0E30"/>
    <w:rsid w:val="00AA482C"/>
    <w:rsid w:val="00AB0848"/>
    <w:rsid w:val="00AC1116"/>
    <w:rsid w:val="00AC499D"/>
    <w:rsid w:val="00AC5DCB"/>
    <w:rsid w:val="00AC6426"/>
    <w:rsid w:val="00AE1523"/>
    <w:rsid w:val="00AE7E51"/>
    <w:rsid w:val="00AF708C"/>
    <w:rsid w:val="00B163B6"/>
    <w:rsid w:val="00B2325B"/>
    <w:rsid w:val="00B234CA"/>
    <w:rsid w:val="00B332F4"/>
    <w:rsid w:val="00B34E57"/>
    <w:rsid w:val="00B42A39"/>
    <w:rsid w:val="00B456AE"/>
    <w:rsid w:val="00B61DB5"/>
    <w:rsid w:val="00B629B6"/>
    <w:rsid w:val="00B67BEB"/>
    <w:rsid w:val="00B73741"/>
    <w:rsid w:val="00B81EC7"/>
    <w:rsid w:val="00B943A6"/>
    <w:rsid w:val="00BA0E31"/>
    <w:rsid w:val="00BB7A5B"/>
    <w:rsid w:val="00BC3BF6"/>
    <w:rsid w:val="00BD0D53"/>
    <w:rsid w:val="00BD3C02"/>
    <w:rsid w:val="00BE3250"/>
    <w:rsid w:val="00BE40C9"/>
    <w:rsid w:val="00BE634C"/>
    <w:rsid w:val="00BF2FA0"/>
    <w:rsid w:val="00C03294"/>
    <w:rsid w:val="00C034AC"/>
    <w:rsid w:val="00C115FB"/>
    <w:rsid w:val="00C267C3"/>
    <w:rsid w:val="00C35EE4"/>
    <w:rsid w:val="00C448AB"/>
    <w:rsid w:val="00C448AD"/>
    <w:rsid w:val="00C5221F"/>
    <w:rsid w:val="00C54500"/>
    <w:rsid w:val="00C7226C"/>
    <w:rsid w:val="00C74180"/>
    <w:rsid w:val="00C818AA"/>
    <w:rsid w:val="00C851DE"/>
    <w:rsid w:val="00C85241"/>
    <w:rsid w:val="00C93577"/>
    <w:rsid w:val="00CA1525"/>
    <w:rsid w:val="00CA219F"/>
    <w:rsid w:val="00CB741C"/>
    <w:rsid w:val="00CC08A4"/>
    <w:rsid w:val="00CC0D08"/>
    <w:rsid w:val="00CD55F1"/>
    <w:rsid w:val="00CE548F"/>
    <w:rsid w:val="00CE6D08"/>
    <w:rsid w:val="00CF2F42"/>
    <w:rsid w:val="00D0064F"/>
    <w:rsid w:val="00D00BF0"/>
    <w:rsid w:val="00D0395A"/>
    <w:rsid w:val="00D04515"/>
    <w:rsid w:val="00D16D24"/>
    <w:rsid w:val="00D20911"/>
    <w:rsid w:val="00D267C8"/>
    <w:rsid w:val="00D33736"/>
    <w:rsid w:val="00D44EE5"/>
    <w:rsid w:val="00D56035"/>
    <w:rsid w:val="00D61F27"/>
    <w:rsid w:val="00D659FA"/>
    <w:rsid w:val="00D71395"/>
    <w:rsid w:val="00D7745C"/>
    <w:rsid w:val="00D82BF0"/>
    <w:rsid w:val="00D83EB8"/>
    <w:rsid w:val="00D94B72"/>
    <w:rsid w:val="00DB5E8B"/>
    <w:rsid w:val="00DB6E41"/>
    <w:rsid w:val="00DC1234"/>
    <w:rsid w:val="00DD33AC"/>
    <w:rsid w:val="00DD5829"/>
    <w:rsid w:val="00DE5AEA"/>
    <w:rsid w:val="00DE7029"/>
    <w:rsid w:val="00DE707E"/>
    <w:rsid w:val="00DF7CB8"/>
    <w:rsid w:val="00E04345"/>
    <w:rsid w:val="00E1171A"/>
    <w:rsid w:val="00E121CA"/>
    <w:rsid w:val="00E12477"/>
    <w:rsid w:val="00E13978"/>
    <w:rsid w:val="00E20ED4"/>
    <w:rsid w:val="00E21FBA"/>
    <w:rsid w:val="00E34240"/>
    <w:rsid w:val="00E40603"/>
    <w:rsid w:val="00E42A78"/>
    <w:rsid w:val="00E4718A"/>
    <w:rsid w:val="00E476F0"/>
    <w:rsid w:val="00E66E6A"/>
    <w:rsid w:val="00E6760F"/>
    <w:rsid w:val="00E76039"/>
    <w:rsid w:val="00E86E56"/>
    <w:rsid w:val="00E95488"/>
    <w:rsid w:val="00EA00D4"/>
    <w:rsid w:val="00EA0B0A"/>
    <w:rsid w:val="00EA54E4"/>
    <w:rsid w:val="00EA6B1E"/>
    <w:rsid w:val="00EC49BA"/>
    <w:rsid w:val="00EC5CD6"/>
    <w:rsid w:val="00EE3764"/>
    <w:rsid w:val="00EE6121"/>
    <w:rsid w:val="00EE655C"/>
    <w:rsid w:val="00EE76B2"/>
    <w:rsid w:val="00EF038D"/>
    <w:rsid w:val="00EF07A8"/>
    <w:rsid w:val="00EF088E"/>
    <w:rsid w:val="00EF72AF"/>
    <w:rsid w:val="00F142D1"/>
    <w:rsid w:val="00F20A11"/>
    <w:rsid w:val="00F22FD1"/>
    <w:rsid w:val="00F35303"/>
    <w:rsid w:val="00F512C7"/>
    <w:rsid w:val="00F548BF"/>
    <w:rsid w:val="00F65A8B"/>
    <w:rsid w:val="00FA6260"/>
    <w:rsid w:val="00FB134C"/>
    <w:rsid w:val="00FC110E"/>
    <w:rsid w:val="00FD3332"/>
    <w:rsid w:val="00FE1217"/>
    <w:rsid w:val="00FF3667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25E8F8F5"/>
  <w15:docId w15:val="{9095A692-1D1C-1245-B1D0-86EF148A97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paragraph" w:styleId="Titolo4">
    <w:name w:val="heading 4"/>
    <w:basedOn w:val="Normale"/>
    <w:next w:val="Normale"/>
    <w:link w:val="Titolo4Carattere"/>
    <w:unhideWhenUsed/>
    <w:qFormat/>
    <w:locked/>
    <w:rsid w:val="00AF708C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Normal1">
    <w:name w:val="Normal1"/>
    <w:rsid w:val="00C7226C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lang w:val="uz-Cyrl-UZ" w:eastAsia="en-US"/>
    </w:rPr>
  </w:style>
  <w:style w:type="paragraph" w:customStyle="1" w:styleId="p1">
    <w:name w:val="p1"/>
    <w:basedOn w:val="Normale"/>
    <w:rsid w:val="005F6681"/>
    <w:rPr>
      <w:rFonts w:ascii="Helvetica" w:hAnsi="Helvetica"/>
      <w:sz w:val="17"/>
      <w:szCs w:val="17"/>
      <w:lang w:val="es-ES_tradnl" w:eastAsia="es-ES_tradnl"/>
    </w:rPr>
  </w:style>
  <w:style w:type="character" w:customStyle="1" w:styleId="s1">
    <w:name w:val="s1"/>
    <w:basedOn w:val="Carpredefinitoparagrafo"/>
    <w:rsid w:val="00377102"/>
    <w:rPr>
      <w:rFonts w:ascii="Helvetica" w:hAnsi="Helvetica" w:hint="default"/>
      <w:sz w:val="17"/>
      <w:szCs w:val="17"/>
    </w:rPr>
  </w:style>
  <w:style w:type="character" w:styleId="Rimandocommento">
    <w:name w:val="annotation reference"/>
    <w:basedOn w:val="Carpredefinitoparagrafo"/>
    <w:uiPriority w:val="99"/>
    <w:semiHidden/>
    <w:unhideWhenUsed/>
    <w:rsid w:val="00AC499D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C499D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C499D"/>
    <w:rPr>
      <w:sz w:val="20"/>
      <w:szCs w:val="20"/>
      <w:lang w:eastAsia="es-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C499D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C499D"/>
    <w:rPr>
      <w:b/>
      <w:bCs/>
      <w:sz w:val="20"/>
      <w:szCs w:val="20"/>
      <w:lang w:eastAsia="es-ES"/>
    </w:rPr>
  </w:style>
  <w:style w:type="paragraph" w:customStyle="1" w:styleId="Normal2">
    <w:name w:val="Normal2"/>
    <w:rsid w:val="001A79A2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lang w:val="uz-Cyrl-UZ" w:eastAsia="en-US"/>
    </w:rPr>
  </w:style>
  <w:style w:type="paragraph" w:customStyle="1" w:styleId="Normal3">
    <w:name w:val="Normal3"/>
    <w:rsid w:val="00B42A39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lang w:val="uz-Cyrl-UZ" w:eastAsia="en-US"/>
    </w:rPr>
  </w:style>
  <w:style w:type="character" w:customStyle="1" w:styleId="Titolo4Carattere">
    <w:name w:val="Titolo 4 Carattere"/>
    <w:basedOn w:val="Carpredefinitoparagrafo"/>
    <w:link w:val="Titolo4"/>
    <w:rsid w:val="00AF708C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  <w:lang w:eastAsia="es-ES"/>
    </w:rPr>
  </w:style>
  <w:style w:type="paragraph" w:customStyle="1" w:styleId="Normal4">
    <w:name w:val="Normal4"/>
    <w:rsid w:val="00A05840"/>
    <w:pPr>
      <w:pBdr>
        <w:top w:val="nil"/>
        <w:left w:val="nil"/>
        <w:bottom w:val="nil"/>
        <w:right w:val="nil"/>
        <w:between w:val="nil"/>
      </w:pBdr>
      <w:spacing w:line="276" w:lineRule="auto"/>
    </w:pPr>
    <w:rPr>
      <w:rFonts w:ascii="Arial" w:eastAsia="Arial" w:hAnsi="Arial" w:cs="Arial"/>
      <w:color w:val="000000"/>
      <w:lang w:val="uz-Cyrl-UZ" w:eastAsia="en-US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sid w:val="008C6E1B"/>
    <w:rPr>
      <w:color w:val="605E5C"/>
      <w:shd w:val="clear" w:color="auto" w:fill="E1DFDD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E1247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912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76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58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336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</Words>
  <Characters>405</Characters>
  <Application>Microsoft Office Word</Application>
  <DocSecurity>0</DocSecurity>
  <Lines>3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cp:lastPrinted>2018-06-12T10:39:00Z</cp:lastPrinted>
  <dcterms:created xsi:type="dcterms:W3CDTF">2018-12-07T08:53:00Z</dcterms:created>
  <dcterms:modified xsi:type="dcterms:W3CDTF">2018-12-07T08:53:00Z</dcterms:modified>
</cp:coreProperties>
</file>