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3F0" w:rsidRPr="00E35329" w:rsidRDefault="006863F0" w:rsidP="006863F0">
      <w:pPr>
        <w:spacing w:line="276" w:lineRule="auto"/>
        <w:ind w:left="2" w:hanging="4"/>
        <w:jc w:val="center"/>
        <w:rPr>
          <w:rFonts w:ascii="Helvetica" w:eastAsia="Helvetica Neue" w:hAnsi="Helvetica" w:cs="Helvetica Neue"/>
          <w:b/>
          <w:color w:val="151B26"/>
          <w:sz w:val="36"/>
          <w:szCs w:val="36"/>
        </w:rPr>
      </w:pPr>
      <w:bookmarkStart w:id="0" w:name="_GoBack"/>
      <w:bookmarkEnd w:id="0"/>
      <w:r w:rsidRPr="00E35329">
        <w:rPr>
          <w:rFonts w:ascii="Helvetica" w:eastAsia="Helvetica Neue" w:hAnsi="Helvetica" w:cs="Helvetica Neue"/>
          <w:b/>
          <w:color w:val="151B26"/>
          <w:sz w:val="36"/>
          <w:szCs w:val="36"/>
        </w:rPr>
        <w:t xml:space="preserve">Pope Francis </w:t>
      </w:r>
      <w:r>
        <w:rPr>
          <w:rFonts w:ascii="Helvetica" w:eastAsia="Helvetica Neue" w:hAnsi="Helvetica" w:cs="Helvetica Neue"/>
          <w:b/>
          <w:color w:val="151B26"/>
          <w:sz w:val="36"/>
          <w:szCs w:val="36"/>
        </w:rPr>
        <w:t>prays</w:t>
      </w:r>
      <w:r w:rsidRPr="00E35329">
        <w:rPr>
          <w:rFonts w:ascii="Helvetica" w:eastAsia="Helvetica Neue" w:hAnsi="Helvetica" w:cs="Helvetica Neue"/>
          <w:b/>
          <w:color w:val="151B26"/>
          <w:sz w:val="36"/>
          <w:szCs w:val="36"/>
        </w:rPr>
        <w:t xml:space="preserve"> for</w:t>
      </w:r>
    </w:p>
    <w:p w:rsidR="006863F0" w:rsidRPr="00E35329" w:rsidRDefault="006863F0" w:rsidP="006863F0">
      <w:pPr>
        <w:spacing w:line="276" w:lineRule="auto"/>
        <w:ind w:left="2" w:hanging="4"/>
        <w:jc w:val="center"/>
        <w:rPr>
          <w:rFonts w:ascii="Helvetica" w:eastAsia="Helvetica Neue" w:hAnsi="Helvetica" w:cs="Helvetica Neue"/>
          <w:b/>
          <w:color w:val="151B26"/>
          <w:sz w:val="36"/>
          <w:szCs w:val="36"/>
        </w:rPr>
      </w:pPr>
      <w:r w:rsidRPr="00E35329">
        <w:rPr>
          <w:rFonts w:ascii="Helvetica" w:eastAsia="Helvetica Neue" w:hAnsi="Helvetica" w:cs="Helvetica Neue"/>
          <w:b/>
          <w:color w:val="151B26"/>
          <w:sz w:val="36"/>
          <w:szCs w:val="36"/>
        </w:rPr>
        <w:t>a new missionary spring in the Church</w:t>
      </w:r>
    </w:p>
    <w:p w:rsidR="006863F0" w:rsidRPr="00E35329" w:rsidRDefault="006863F0" w:rsidP="006863F0">
      <w:pPr>
        <w:tabs>
          <w:tab w:val="left" w:pos="2460"/>
        </w:tabs>
        <w:spacing w:line="276" w:lineRule="auto"/>
        <w:ind w:hanging="2"/>
        <w:jc w:val="both"/>
        <w:rPr>
          <w:rFonts w:ascii="Helvetica" w:eastAsia="Helvetica Neue" w:hAnsi="Helvetica" w:cs="Helvetica Neue"/>
          <w:b/>
          <w:i/>
          <w:color w:val="151B26"/>
          <w:highlight w:val="white"/>
        </w:rPr>
      </w:pPr>
      <w:r>
        <w:rPr>
          <w:rFonts w:ascii="Helvetica" w:eastAsia="Helvetica Neue" w:hAnsi="Helvetica" w:cs="Helvetica Neue"/>
          <w:b/>
          <w:i/>
          <w:color w:val="151B26"/>
          <w:highlight w:val="white"/>
        </w:rPr>
        <w:tab/>
      </w:r>
      <w:r>
        <w:rPr>
          <w:rFonts w:ascii="Helvetica" w:eastAsia="Helvetica Neue" w:hAnsi="Helvetica" w:cs="Helvetica Neue"/>
          <w:b/>
          <w:i/>
          <w:color w:val="151B26"/>
          <w:highlight w:val="white"/>
        </w:rPr>
        <w:tab/>
      </w:r>
    </w:p>
    <w:p w:rsidR="006863F0" w:rsidRDefault="006863F0" w:rsidP="006863F0">
      <w:pPr>
        <w:spacing w:line="276" w:lineRule="auto"/>
        <w:ind w:hanging="2"/>
        <w:jc w:val="both"/>
        <w:rPr>
          <w:rFonts w:ascii="Helvetica" w:eastAsia="Helvetica Neue" w:hAnsi="Helvetica" w:cs="Helvetica Neue"/>
          <w:b/>
          <w:i/>
          <w:color w:val="151B26"/>
          <w:highlight w:val="white"/>
        </w:rPr>
      </w:pPr>
      <w:r w:rsidRPr="00E35329">
        <w:rPr>
          <w:rFonts w:ascii="Helvetica" w:eastAsia="Helvetica Neue" w:hAnsi="Helvetica" w:cs="Helvetica Neue"/>
          <w:b/>
          <w:i/>
          <w:color w:val="151B26"/>
          <w:highlight w:val="white"/>
        </w:rPr>
        <w:t xml:space="preserve">In </w:t>
      </w:r>
      <w:hyperlink r:id="rId8" w:history="1">
        <w:r w:rsidRPr="00E35329">
          <w:rPr>
            <w:rStyle w:val="Collegamentoipertestuale"/>
            <w:rFonts w:ascii="Helvetica" w:eastAsia="Helvetica Neue" w:hAnsi="Helvetica" w:cs="Helvetica Neue"/>
            <w:b/>
            <w:i/>
            <w:highlight w:val="white"/>
          </w:rPr>
          <w:t>The Pope Video</w:t>
        </w:r>
      </w:hyperlink>
      <w:r w:rsidRPr="00E35329">
        <w:rPr>
          <w:rFonts w:ascii="Helvetica" w:eastAsia="Helvetica Neue" w:hAnsi="Helvetica" w:cs="Helvetica Neue"/>
          <w:b/>
          <w:i/>
          <w:color w:val="151B26"/>
          <w:highlight w:val="white"/>
        </w:rPr>
        <w:t xml:space="preserve"> for October, which is being released during the inauguration of the </w:t>
      </w:r>
      <w:hyperlink r:id="rId9" w:history="1">
        <w:r w:rsidRPr="00E35329">
          <w:rPr>
            <w:rStyle w:val="Collegamentoipertestuale"/>
            <w:rFonts w:ascii="Helvetica" w:eastAsia="Helvetica Neue" w:hAnsi="Helvetica" w:cs="Helvetica Neue"/>
            <w:b/>
            <w:i/>
            <w:highlight w:val="white"/>
          </w:rPr>
          <w:t>Extraordinary Missionary Month</w:t>
        </w:r>
      </w:hyperlink>
      <w:r w:rsidRPr="00E35329">
        <w:rPr>
          <w:rFonts w:ascii="Helvetica" w:eastAsia="Helvetica Neue" w:hAnsi="Helvetica" w:cs="Helvetica Neue"/>
          <w:b/>
          <w:i/>
          <w:color w:val="151B26"/>
          <w:highlight w:val="white"/>
        </w:rPr>
        <w:t>, the Holy Father proposes imparting a “new impulse to the Church’s missionary activity.”</w:t>
      </w:r>
    </w:p>
    <w:p w:rsidR="00B16709" w:rsidRPr="00E35329" w:rsidRDefault="00B16709" w:rsidP="006863F0">
      <w:pPr>
        <w:spacing w:line="276" w:lineRule="auto"/>
        <w:ind w:hanging="2"/>
        <w:jc w:val="both"/>
        <w:rPr>
          <w:rFonts w:ascii="Helvetica" w:eastAsia="Helvetica Neue" w:hAnsi="Helvetica" w:cs="Helvetica Neue"/>
          <w:b/>
          <w:i/>
          <w:color w:val="151B26"/>
          <w:highlight w:val="white"/>
        </w:rPr>
      </w:pPr>
    </w:p>
    <w:p w:rsidR="006863F0" w:rsidRDefault="006863F0" w:rsidP="006863F0">
      <w:pPr>
        <w:spacing w:line="276" w:lineRule="auto"/>
        <w:ind w:hanging="2"/>
        <w:jc w:val="both"/>
        <w:rPr>
          <w:rFonts w:ascii="Helvetica" w:eastAsia="Helvetica Neue" w:hAnsi="Helvetica" w:cs="Helvetica Neue"/>
          <w:color w:val="151B26"/>
        </w:rPr>
      </w:pPr>
      <w:r w:rsidRPr="00E35329">
        <w:rPr>
          <w:rFonts w:ascii="Helvetica" w:eastAsia="Helvetica Neue" w:hAnsi="Helvetica" w:cs="Helvetica Neue"/>
          <w:color w:val="151B26"/>
          <w:highlight w:val="white"/>
        </w:rPr>
        <w:t xml:space="preserve">(Vatican City, October 1) — This month of October, </w:t>
      </w:r>
      <w:hyperlink r:id="rId10" w:history="1">
        <w:r w:rsidRPr="00E35329">
          <w:rPr>
            <w:rStyle w:val="Collegamentoipertestuale"/>
            <w:rFonts w:ascii="Helvetica" w:eastAsia="Helvetica Neue" w:hAnsi="Helvetica" w:cs="Helvetica Neue"/>
            <w:highlight w:val="white"/>
          </w:rPr>
          <w:t>The Pope Video</w:t>
        </w:r>
      </w:hyperlink>
      <w:r w:rsidRPr="00E35329">
        <w:rPr>
          <w:rFonts w:ascii="Helvetica" w:eastAsia="Helvetica Neue" w:hAnsi="Helvetica" w:cs="Helvetica Neue"/>
          <w:color w:val="151B26"/>
          <w:highlight w:val="white"/>
        </w:rPr>
        <w:t xml:space="preserve"> is directed to all Catholics, inviting them to reawaken their missionary awareness and face “the challenge of proclaiming Jesus and his death and resurrection.” This month’s edition of the video is </w:t>
      </w:r>
      <w:r>
        <w:rPr>
          <w:rFonts w:ascii="Helvetica" w:eastAsia="Helvetica Neue" w:hAnsi="Helvetica" w:cs="Helvetica Neue"/>
          <w:color w:val="151B26"/>
          <w:highlight w:val="white"/>
        </w:rPr>
        <w:t xml:space="preserve">presented in the </w:t>
      </w:r>
      <w:r w:rsidRPr="00E35329">
        <w:rPr>
          <w:rFonts w:ascii="Helvetica" w:eastAsia="Helvetica Neue" w:hAnsi="Helvetica" w:cs="Helvetica Neue"/>
          <w:color w:val="151B26"/>
          <w:highlight w:val="white"/>
        </w:rPr>
        <w:t>framework of the beginning of the Extraordinary Missionary Month (EMM)—</w:t>
      </w:r>
      <w:hyperlink r:id="rId11" w:history="1">
        <w:r w:rsidRPr="00011F7F">
          <w:rPr>
            <w:rStyle w:val="Collegamentoipertestuale"/>
            <w:rFonts w:ascii="Helvetica" w:eastAsia="Helvetica Neue" w:hAnsi="Helvetica" w:cs="Helvetica Neue"/>
            <w:highlight w:val="white"/>
          </w:rPr>
          <w:t>#</w:t>
        </w:r>
        <w:proofErr w:type="spellStart"/>
        <w:r w:rsidRPr="00011F7F">
          <w:rPr>
            <w:rStyle w:val="Collegamentoipertestuale"/>
            <w:rFonts w:ascii="Helvetica" w:eastAsia="Helvetica Neue" w:hAnsi="Helvetica" w:cs="Helvetica Neue"/>
            <w:highlight w:val="white"/>
          </w:rPr>
          <w:t>MissionaryOctober</w:t>
        </w:r>
        <w:proofErr w:type="spellEnd"/>
      </w:hyperlink>
      <w:r w:rsidRPr="00E35329">
        <w:rPr>
          <w:rFonts w:ascii="Helvetica" w:eastAsia="Helvetica Neue" w:hAnsi="Helvetica" w:cs="Helvetica Neue"/>
          <w:color w:val="151B26"/>
          <w:highlight w:val="white"/>
        </w:rPr>
        <w:t>—convoked by Pope Francis “</w:t>
      </w:r>
      <w:r w:rsidRPr="00E35329">
        <w:rPr>
          <w:rFonts w:ascii="Helvetica" w:eastAsia="Helvetica Neue" w:hAnsi="Helvetica" w:cs="Helvetica Neue"/>
          <w:color w:val="151B26"/>
        </w:rPr>
        <w:t>with the aim of fostering an increased awareness of the</w:t>
      </w:r>
      <w:r w:rsidRPr="00E35329">
        <w:rPr>
          <w:rFonts w:ascii="Helvetica" w:eastAsia="Helvetica Neue" w:hAnsi="Helvetica" w:cs="Helvetica Neue"/>
          <w:i/>
          <w:iCs/>
          <w:color w:val="151B26"/>
        </w:rPr>
        <w:t xml:space="preserve"> </w:t>
      </w:r>
      <w:proofErr w:type="spellStart"/>
      <w:r w:rsidRPr="00E35329">
        <w:rPr>
          <w:rFonts w:ascii="Helvetica" w:eastAsia="Helvetica Neue" w:hAnsi="Helvetica" w:cs="Helvetica Neue"/>
          <w:i/>
          <w:iCs/>
          <w:color w:val="151B26"/>
        </w:rPr>
        <w:t>missio</w:t>
      </w:r>
      <w:proofErr w:type="spellEnd"/>
      <w:r w:rsidRPr="00E35329">
        <w:rPr>
          <w:rFonts w:ascii="Helvetica" w:eastAsia="Helvetica Neue" w:hAnsi="Helvetica" w:cs="Helvetica Neue"/>
          <w:i/>
          <w:iCs/>
          <w:color w:val="151B26"/>
        </w:rPr>
        <w:t xml:space="preserve"> </w:t>
      </w:r>
      <w:proofErr w:type="spellStart"/>
      <w:r w:rsidRPr="00E35329">
        <w:rPr>
          <w:rFonts w:ascii="Helvetica" w:eastAsia="Helvetica Neue" w:hAnsi="Helvetica" w:cs="Helvetica Neue"/>
          <w:i/>
          <w:iCs/>
          <w:color w:val="151B26"/>
        </w:rPr>
        <w:t>ad</w:t>
      </w:r>
      <w:proofErr w:type="spellEnd"/>
      <w:r w:rsidRPr="00E35329">
        <w:rPr>
          <w:rFonts w:ascii="Helvetica" w:eastAsia="Helvetica Neue" w:hAnsi="Helvetica" w:cs="Helvetica Neue"/>
          <w:i/>
          <w:iCs/>
          <w:color w:val="151B26"/>
        </w:rPr>
        <w:t xml:space="preserve"> </w:t>
      </w:r>
      <w:proofErr w:type="spellStart"/>
      <w:r w:rsidRPr="00E35329">
        <w:rPr>
          <w:rFonts w:ascii="Helvetica" w:eastAsia="Helvetica Neue" w:hAnsi="Helvetica" w:cs="Helvetica Neue"/>
          <w:i/>
          <w:iCs/>
          <w:color w:val="151B26"/>
        </w:rPr>
        <w:t>gentes</w:t>
      </w:r>
      <w:proofErr w:type="spellEnd"/>
      <w:r w:rsidRPr="00E35329">
        <w:rPr>
          <w:rFonts w:ascii="Helvetica" w:eastAsia="Helvetica Neue" w:hAnsi="Helvetica" w:cs="Helvetica Neue"/>
          <w:color w:val="151B26"/>
        </w:rPr>
        <w:t xml:space="preserve"> and taking up again with renewed </w:t>
      </w:r>
      <w:proofErr w:type="spellStart"/>
      <w:r w:rsidRPr="00E35329">
        <w:rPr>
          <w:rFonts w:ascii="Helvetica" w:eastAsia="Helvetica Neue" w:hAnsi="Helvetica" w:cs="Helvetica Neue"/>
          <w:color w:val="151B26"/>
        </w:rPr>
        <w:t>fervour</w:t>
      </w:r>
      <w:proofErr w:type="spellEnd"/>
      <w:r w:rsidRPr="00E35329">
        <w:rPr>
          <w:rFonts w:ascii="Helvetica" w:eastAsia="Helvetica Neue" w:hAnsi="Helvetica" w:cs="Helvetica Neue"/>
          <w:color w:val="151B26"/>
        </w:rPr>
        <w:t xml:space="preserve"> the missionary transformation of the Church’s life and pastoral activity.”  The </w:t>
      </w:r>
      <w:hyperlink r:id="rId12" w:history="1">
        <w:r w:rsidRPr="00E35329">
          <w:rPr>
            <w:rStyle w:val="Collegamentoipertestuale"/>
            <w:rFonts w:ascii="Helvetica" w:eastAsia="Helvetica Neue" w:hAnsi="Helvetica" w:cs="Helvetica Neue"/>
          </w:rPr>
          <w:t>Pontifical Mission Societies</w:t>
        </w:r>
      </w:hyperlink>
      <w:r w:rsidRPr="00E35329">
        <w:rPr>
          <w:rFonts w:ascii="Helvetica" w:eastAsia="Helvetica Neue" w:hAnsi="Helvetica" w:cs="Helvetica Neue"/>
          <w:color w:val="151B26"/>
        </w:rPr>
        <w:t xml:space="preserve"> have echoed the words of the Holy Father, </w:t>
      </w:r>
      <w:r>
        <w:rPr>
          <w:rFonts w:ascii="Helvetica" w:eastAsia="Helvetica Neue" w:hAnsi="Helvetica" w:cs="Helvetica Neue"/>
          <w:color w:val="151B26"/>
        </w:rPr>
        <w:t>who has expressed the desire</w:t>
      </w:r>
      <w:r w:rsidRPr="00E35329">
        <w:rPr>
          <w:rFonts w:ascii="Helvetica" w:eastAsia="Helvetica Neue" w:hAnsi="Helvetica" w:cs="Helvetica Neue"/>
          <w:color w:val="151B26"/>
        </w:rPr>
        <w:t xml:space="preserve"> that this EMM </w:t>
      </w:r>
      <w:r>
        <w:rPr>
          <w:rFonts w:ascii="Helvetica" w:eastAsia="Helvetica Neue" w:hAnsi="Helvetica" w:cs="Helvetica Neue"/>
          <w:color w:val="151B26"/>
        </w:rPr>
        <w:t xml:space="preserve">may </w:t>
      </w:r>
      <w:r w:rsidRPr="00E35329">
        <w:rPr>
          <w:rFonts w:ascii="Helvetica" w:eastAsia="Helvetica Neue" w:hAnsi="Helvetica" w:cs="Helvetica Neue"/>
          <w:color w:val="151B26"/>
        </w:rPr>
        <w:t xml:space="preserve">be </w:t>
      </w:r>
      <w:r>
        <w:rPr>
          <w:rFonts w:ascii="Helvetica" w:eastAsia="Helvetica Neue" w:hAnsi="Helvetica" w:cs="Helvetica Neue"/>
          <w:color w:val="151B26"/>
        </w:rPr>
        <w:t>“</w:t>
      </w:r>
      <w:r w:rsidRPr="00401701">
        <w:rPr>
          <w:rFonts w:ascii="Helvetica" w:eastAsia="Helvetica Neue" w:hAnsi="Helvetica" w:cs="Helvetica Neue"/>
          <w:color w:val="151B26"/>
        </w:rPr>
        <w:t>an intense and fruitful occasion of grace, and promote initiatives and above all prayer, the soul of all missionary activity</w:t>
      </w:r>
      <w:r>
        <w:rPr>
          <w:rFonts w:ascii="Helvetica" w:eastAsia="Helvetica Neue" w:hAnsi="Helvetica" w:cs="Helvetica Neue"/>
          <w:color w:val="151B26"/>
        </w:rPr>
        <w:t>.”</w:t>
      </w:r>
    </w:p>
    <w:p w:rsidR="00B16709" w:rsidRPr="00E35329" w:rsidRDefault="00B16709" w:rsidP="006863F0">
      <w:pPr>
        <w:spacing w:line="276" w:lineRule="auto"/>
        <w:ind w:hanging="2"/>
        <w:jc w:val="both"/>
        <w:rPr>
          <w:rFonts w:ascii="Helvetica" w:eastAsia="Helvetica Neue" w:hAnsi="Helvetica" w:cs="Helvetica Neue"/>
          <w:color w:val="151B26"/>
          <w:highlight w:val="white"/>
        </w:rPr>
      </w:pPr>
    </w:p>
    <w:p w:rsidR="006863F0" w:rsidRDefault="006863F0" w:rsidP="006863F0">
      <w:pPr>
        <w:spacing w:line="276" w:lineRule="auto"/>
        <w:ind w:hanging="2"/>
        <w:jc w:val="both"/>
        <w:rPr>
          <w:rFonts w:ascii="Helvetica" w:eastAsia="Helvetica Neue" w:hAnsi="Helvetica" w:cs="Helvetica Neue"/>
          <w:color w:val="151B26"/>
        </w:rPr>
      </w:pPr>
      <w:r w:rsidRPr="00E35329">
        <w:rPr>
          <w:rFonts w:ascii="Helvetica" w:eastAsia="Helvetica Neue" w:hAnsi="Helvetica" w:cs="Helvetica Neue"/>
          <w:color w:val="151B26"/>
        </w:rPr>
        <w:t xml:space="preserve"> “Missionary outreach is paradigmatic for all the Church’s activity</w:t>
      </w:r>
      <w:r>
        <w:rPr>
          <w:rFonts w:ascii="Helvetica" w:eastAsia="Helvetica Neue" w:hAnsi="Helvetica" w:cs="Helvetica Neue"/>
          <w:color w:val="151B26"/>
        </w:rPr>
        <w:t>.</w:t>
      </w:r>
      <w:r w:rsidRPr="00E35329">
        <w:rPr>
          <w:rFonts w:ascii="Helvetica" w:eastAsia="Helvetica Neue" w:hAnsi="Helvetica" w:cs="Helvetica Neue"/>
          <w:color w:val="151B26"/>
        </w:rPr>
        <w:t xml:space="preserve">” There are regions in which the Church is still </w:t>
      </w:r>
      <w:r>
        <w:rPr>
          <w:rFonts w:ascii="Helvetica" w:eastAsia="Helvetica Neue" w:hAnsi="Helvetica" w:cs="Helvetica Neue"/>
          <w:color w:val="151B26"/>
        </w:rPr>
        <w:t>nascent</w:t>
      </w:r>
      <w:r w:rsidRPr="00E35329">
        <w:rPr>
          <w:rFonts w:ascii="Helvetica" w:eastAsia="Helvetica Neue" w:hAnsi="Helvetica" w:cs="Helvetica Neue"/>
          <w:color w:val="151B26"/>
        </w:rPr>
        <w:t xml:space="preserve"> and needs special support—mission territories, as they are called</w:t>
      </w:r>
      <w:r>
        <w:rPr>
          <w:rFonts w:ascii="Helvetica" w:eastAsia="Helvetica Neue" w:hAnsi="Helvetica" w:cs="Helvetica Neue"/>
          <w:color w:val="151B26"/>
        </w:rPr>
        <w:t>.</w:t>
      </w:r>
      <w:r w:rsidRPr="00E35329">
        <w:rPr>
          <w:rFonts w:ascii="Helvetica" w:eastAsia="Helvetica Neue" w:hAnsi="Helvetica" w:cs="Helvetica Neue"/>
          <w:color w:val="151B26"/>
        </w:rPr>
        <w:t xml:space="preserve"> </w:t>
      </w:r>
      <w:r>
        <w:rPr>
          <w:rFonts w:ascii="Helvetica" w:eastAsia="Helvetica Neue" w:hAnsi="Helvetica" w:cs="Helvetica Neue"/>
          <w:color w:val="151B26"/>
        </w:rPr>
        <w:t>C</w:t>
      </w:r>
      <w:r w:rsidRPr="00E35329">
        <w:rPr>
          <w:rFonts w:ascii="Helvetica" w:eastAsia="Helvetica Neue" w:hAnsi="Helvetica" w:cs="Helvetica Neue"/>
          <w:color w:val="151B26"/>
        </w:rPr>
        <w:t>urrently, there are 1</w:t>
      </w:r>
      <w:r>
        <w:rPr>
          <w:rFonts w:ascii="Helvetica" w:eastAsia="Helvetica Neue" w:hAnsi="Helvetica" w:cs="Helvetica Neue"/>
          <w:color w:val="151B26"/>
        </w:rPr>
        <w:t>,</w:t>
      </w:r>
      <w:r w:rsidRPr="00E35329">
        <w:rPr>
          <w:rFonts w:ascii="Helvetica" w:eastAsia="Helvetica Neue" w:hAnsi="Helvetica" w:cs="Helvetica Neue"/>
          <w:color w:val="151B26"/>
        </w:rPr>
        <w:t>109 such territories located in Africa, Asia</w:t>
      </w:r>
      <w:r>
        <w:rPr>
          <w:rFonts w:ascii="Helvetica" w:eastAsia="Helvetica Neue" w:hAnsi="Helvetica" w:cs="Helvetica Neue"/>
          <w:color w:val="151B26"/>
        </w:rPr>
        <w:t xml:space="preserve"> and</w:t>
      </w:r>
      <w:r w:rsidRPr="00E35329">
        <w:rPr>
          <w:rFonts w:ascii="Helvetica" w:eastAsia="Helvetica Neue" w:hAnsi="Helvetica" w:cs="Helvetica Neue"/>
          <w:color w:val="151B26"/>
        </w:rPr>
        <w:t xml:space="preserve"> the islands of Oceania, and the Americas. It’s estimated that 37% of the Universal Church is mission territory; that is to say, </w:t>
      </w:r>
      <w:r>
        <w:rPr>
          <w:rFonts w:ascii="Helvetica" w:eastAsia="Helvetica Neue" w:hAnsi="Helvetica" w:cs="Helvetica Neue"/>
          <w:color w:val="151B26"/>
        </w:rPr>
        <w:t>more than</w:t>
      </w:r>
      <w:r w:rsidRPr="00E35329">
        <w:rPr>
          <w:rFonts w:ascii="Helvetica" w:eastAsia="Helvetica Neue" w:hAnsi="Helvetica" w:cs="Helvetica Neue"/>
          <w:color w:val="151B26"/>
        </w:rPr>
        <w:t xml:space="preserve"> a third of the Catholic Church. Th</w:t>
      </w:r>
      <w:r>
        <w:rPr>
          <w:rFonts w:ascii="Helvetica" w:eastAsia="Helvetica Neue" w:hAnsi="Helvetica" w:cs="Helvetica Neue"/>
          <w:color w:val="151B26"/>
        </w:rPr>
        <w:t>is situation implies</w:t>
      </w:r>
      <w:r w:rsidRPr="00E35329">
        <w:rPr>
          <w:rFonts w:ascii="Helvetica" w:eastAsia="Helvetica Neue" w:hAnsi="Helvetica" w:cs="Helvetica Neue"/>
          <w:color w:val="151B26"/>
        </w:rPr>
        <w:t xml:space="preserve"> work that is </w:t>
      </w:r>
      <w:r>
        <w:rPr>
          <w:rFonts w:ascii="Helvetica" w:eastAsia="Helvetica Neue" w:hAnsi="Helvetica" w:cs="Helvetica Neue"/>
          <w:color w:val="151B26"/>
        </w:rPr>
        <w:t xml:space="preserve">in </w:t>
      </w:r>
      <w:r w:rsidRPr="00E35329">
        <w:rPr>
          <w:rFonts w:ascii="Helvetica" w:eastAsia="Helvetica Neue" w:hAnsi="Helvetica" w:cs="Helvetica Neue"/>
          <w:color w:val="151B26"/>
        </w:rPr>
        <w:t>constant evolution, since as new territories are created, new social, educational, and pastoral institutions are assigned to cover all kinds of needs. An enormous portion of the Church’s social and educational work is carried out in mission territories.</w:t>
      </w:r>
    </w:p>
    <w:p w:rsidR="00B16709" w:rsidRPr="00E35329" w:rsidRDefault="00B16709" w:rsidP="006863F0">
      <w:pPr>
        <w:spacing w:line="276" w:lineRule="auto"/>
        <w:ind w:hanging="2"/>
        <w:jc w:val="both"/>
        <w:rPr>
          <w:rFonts w:ascii="Helvetica" w:eastAsia="Helvetica Neue" w:hAnsi="Helvetica" w:cs="Helvetica Neue"/>
          <w:color w:val="151B26"/>
        </w:rPr>
      </w:pPr>
    </w:p>
    <w:p w:rsidR="006863F0" w:rsidRDefault="006863F0" w:rsidP="006863F0">
      <w:pPr>
        <w:spacing w:line="276" w:lineRule="auto"/>
        <w:ind w:hanging="2"/>
        <w:jc w:val="both"/>
        <w:rPr>
          <w:rFonts w:ascii="Helvetica" w:eastAsia="Helvetica Neue" w:hAnsi="Helvetica" w:cs="Helvetica Neue"/>
          <w:color w:val="151B26"/>
        </w:rPr>
      </w:pPr>
      <w:r w:rsidRPr="00E35329">
        <w:rPr>
          <w:rFonts w:ascii="Helvetica" w:eastAsia="Helvetica Neue" w:hAnsi="Helvetica" w:cs="Helvetica Neue"/>
          <w:color w:val="151B26"/>
        </w:rPr>
        <w:t>In this video message, Francis proposes “reaching the peripheries—the human, cultural, and religious settings still foreign to the Gospel.”</w:t>
      </w:r>
      <w:r w:rsidR="00011F7F">
        <w:rPr>
          <w:rFonts w:ascii="Helvetica" w:eastAsia="Helvetica Neue" w:hAnsi="Helvetica" w:cs="Helvetica Neue"/>
          <w:color w:val="151B26"/>
        </w:rPr>
        <w:t xml:space="preserve"> </w:t>
      </w:r>
      <w:r w:rsidR="00D25BAB">
        <w:rPr>
          <w:rFonts w:ascii="Helvetica" w:eastAsia="Helvetica Neue" w:hAnsi="Helvetica" w:cs="Helvetica Neue"/>
          <w:color w:val="151B26"/>
        </w:rPr>
        <w:t xml:space="preserve">It is a universal call for all to announce the Gospel as missionary disciples. </w:t>
      </w:r>
      <w:r w:rsidRPr="00E35329">
        <w:rPr>
          <w:rFonts w:ascii="Helvetica" w:eastAsia="Helvetica Neue" w:hAnsi="Helvetica" w:cs="Helvetica Neue"/>
          <w:color w:val="151B26"/>
        </w:rPr>
        <w:t xml:space="preserve">This renewed impulse, </w:t>
      </w:r>
      <w:r w:rsidR="00D25BAB">
        <w:rPr>
          <w:rFonts w:ascii="Helvetica" w:eastAsia="Helvetica Neue" w:hAnsi="Helvetica" w:cs="Helvetica Neue"/>
          <w:color w:val="151B26"/>
        </w:rPr>
        <w:t>however</w:t>
      </w:r>
      <w:r w:rsidRPr="00E35329">
        <w:rPr>
          <w:rFonts w:ascii="Helvetica" w:eastAsia="Helvetica Neue" w:hAnsi="Helvetica" w:cs="Helvetica Neue"/>
          <w:color w:val="151B26"/>
        </w:rPr>
        <w:t>, does</w:t>
      </w:r>
      <w:r w:rsidR="00D25BAB">
        <w:rPr>
          <w:rFonts w:ascii="Helvetica" w:eastAsia="Helvetica Neue" w:hAnsi="Helvetica" w:cs="Helvetica Neue"/>
          <w:color w:val="151B26"/>
        </w:rPr>
        <w:t xml:space="preserve"> no</w:t>
      </w:r>
      <w:r w:rsidRPr="00E35329">
        <w:rPr>
          <w:rFonts w:ascii="Helvetica" w:eastAsia="Helvetica Neue" w:hAnsi="Helvetica" w:cs="Helvetica Neue"/>
          <w:color w:val="151B26"/>
        </w:rPr>
        <w:t xml:space="preserve">t mean engaging in proselytism, but </w:t>
      </w:r>
      <w:r>
        <w:rPr>
          <w:rFonts w:ascii="Helvetica" w:eastAsia="Helvetica Neue" w:hAnsi="Helvetica" w:cs="Helvetica Neue"/>
          <w:color w:val="151B26"/>
        </w:rPr>
        <w:t xml:space="preserve">rather </w:t>
      </w:r>
      <w:r w:rsidRPr="00E35329">
        <w:rPr>
          <w:rFonts w:ascii="Helvetica" w:eastAsia="Helvetica Neue" w:hAnsi="Helvetica" w:cs="Helvetica Neue"/>
          <w:color w:val="151B26"/>
        </w:rPr>
        <w:t xml:space="preserve">communicating life: “God, his divine life, his merciful love, his holiness! It is the Holy Spirit who sends us, accompanies us and inspires us. He is the source of our mission.” The starting point of the missionary endeavor is the joy of the </w:t>
      </w:r>
      <w:r w:rsidRPr="00E35329">
        <w:rPr>
          <w:rFonts w:ascii="Helvetica" w:eastAsia="Helvetica Neue" w:hAnsi="Helvetica" w:cs="Helvetica Neue"/>
          <w:color w:val="151B26"/>
        </w:rPr>
        <w:lastRenderedPageBreak/>
        <w:t>Gospel, and Francis explains that it must be proclaimed with respect for the cultures and traditions of all people, with the awareness that “the soul of the mission is prayer.”</w:t>
      </w:r>
    </w:p>
    <w:p w:rsidR="00B16709" w:rsidRPr="00E35329" w:rsidRDefault="00B16709" w:rsidP="006863F0">
      <w:pPr>
        <w:spacing w:line="276" w:lineRule="auto"/>
        <w:ind w:hanging="2"/>
        <w:jc w:val="both"/>
        <w:rPr>
          <w:rFonts w:ascii="Helvetica" w:eastAsia="Helvetica Neue" w:hAnsi="Helvetica" w:cs="Helvetica Neue"/>
          <w:color w:val="151B26"/>
        </w:rPr>
      </w:pPr>
    </w:p>
    <w:p w:rsidR="006863F0" w:rsidRDefault="006863F0" w:rsidP="006863F0">
      <w:pPr>
        <w:spacing w:line="276" w:lineRule="auto"/>
        <w:ind w:hanging="2"/>
        <w:jc w:val="both"/>
        <w:rPr>
          <w:rFonts w:ascii="Helvetica" w:hAnsi="Helvetica"/>
          <w:color w:val="151B26"/>
        </w:rPr>
      </w:pPr>
      <w:r w:rsidRPr="00E35329">
        <w:rPr>
          <w:rFonts w:ascii="Helvetica" w:hAnsi="Helvetica"/>
          <w:bCs/>
          <w:iCs/>
          <w:color w:val="151B26"/>
          <w:highlight w:val="white"/>
        </w:rPr>
        <w:t>Fr. Frédéric Fornos</w:t>
      </w:r>
      <w:r w:rsidRPr="00E35329">
        <w:rPr>
          <w:rFonts w:ascii="Helvetica" w:hAnsi="Helvetica"/>
          <w:color w:val="151B26"/>
          <w:highlight w:val="white"/>
        </w:rPr>
        <w:t xml:space="preserve">, SJ, </w:t>
      </w:r>
      <w:r w:rsidRPr="00E35329">
        <w:rPr>
          <w:rFonts w:ascii="Helvetica" w:hAnsi="Helvetica"/>
          <w:color w:val="151B26"/>
        </w:rPr>
        <w:t xml:space="preserve">International Director of the </w:t>
      </w:r>
      <w:hyperlink r:id="rId13" w:history="1">
        <w:r w:rsidRPr="00E35329">
          <w:rPr>
            <w:rStyle w:val="Collegamentoipertestuale"/>
            <w:rFonts w:ascii="Helvetica" w:hAnsi="Helvetica"/>
          </w:rPr>
          <w:t>Pope’s Worldwide Prayer Network</w:t>
        </w:r>
      </w:hyperlink>
      <w:r w:rsidRPr="00E35329">
        <w:rPr>
          <w:rFonts w:ascii="Helvetica" w:hAnsi="Helvetica"/>
          <w:color w:val="151B26"/>
        </w:rPr>
        <w:t xml:space="preserve"> (which includes the Eucharistic Youth Movement)</w:t>
      </w:r>
      <w:r>
        <w:rPr>
          <w:rFonts w:ascii="Helvetica" w:hAnsi="Helvetica"/>
          <w:color w:val="151B26"/>
        </w:rPr>
        <w:t>,</w:t>
      </w:r>
      <w:r w:rsidRPr="00E35329">
        <w:rPr>
          <w:rFonts w:ascii="Helvetica" w:hAnsi="Helvetica"/>
          <w:color w:val="151B26"/>
        </w:rPr>
        <w:t xml:space="preserve"> emphasizes that “we can do many things and spent a lot of energy at the service of the mission, but without prayer there’s no true fruitfulness, and everything will become laborious because instead of being docile to the Holy Spirit we trust in our own strength and will… Experience teaches us that it is our prayer, a personal encounter with the Lord, that gives rise to the desire to serve his mission in the world around us, in our neighborhoods and cities and even traveling throughout the world. The mission is not, in fact, a duty or an obligation, but a joyful abundance that overflows from our baptism, from our new life in Christ, and which we cannot help but share.”</w:t>
      </w:r>
    </w:p>
    <w:p w:rsidR="00B16709" w:rsidRPr="00E35329" w:rsidRDefault="00B16709" w:rsidP="006863F0">
      <w:pPr>
        <w:spacing w:line="276" w:lineRule="auto"/>
        <w:ind w:hanging="2"/>
        <w:jc w:val="both"/>
        <w:rPr>
          <w:rFonts w:ascii="Helvetica" w:hAnsi="Helvetica"/>
          <w:color w:val="151B26"/>
        </w:rPr>
      </w:pPr>
    </w:p>
    <w:p w:rsidR="00B92FC3" w:rsidRDefault="006863F0" w:rsidP="006863F0">
      <w:pPr>
        <w:widowControl w:val="0"/>
        <w:spacing w:after="200"/>
        <w:jc w:val="both"/>
        <w:rPr>
          <w:rFonts w:ascii="Helvetica" w:eastAsia="Cambria" w:hAnsi="Helvetica" w:cs="Cambria"/>
          <w:color w:val="151B26"/>
          <w:lang w:eastAsia="es-ES_tradnl"/>
        </w:rPr>
      </w:pPr>
      <w:r w:rsidRPr="00E35329">
        <w:rPr>
          <w:rFonts w:ascii="Helvetica" w:hAnsi="Helvetica"/>
          <w:color w:val="151B26"/>
        </w:rPr>
        <w:t>In his monthly prayer intention and at the beginning of this Extraordinary Missionary Month, Francis prays that “the Holy Spirit may engender a new missionary spring for all those baptized and sent by Christ’s Church,” members of a “pilgrim Church [which is] missionary by nature.”</w:t>
      </w:r>
    </w:p>
    <w:p w:rsidR="00E241EA" w:rsidRDefault="00E241EA" w:rsidP="004E1DD0">
      <w:pPr>
        <w:widowControl w:val="0"/>
        <w:spacing w:after="200"/>
        <w:jc w:val="both"/>
        <w:rPr>
          <w:rFonts w:ascii="Helvetica" w:eastAsia="Cambria" w:hAnsi="Helvetica" w:cs="Cambria"/>
          <w:color w:val="151B26"/>
          <w:lang w:eastAsia="es-ES_tradnl"/>
        </w:rPr>
      </w:pPr>
    </w:p>
    <w:p w:rsidR="00B92FC3" w:rsidRDefault="00B92FC3" w:rsidP="00B92FC3">
      <w:pPr>
        <w:jc w:val="both"/>
        <w:rPr>
          <w:rStyle w:val="Collegamentoipertestuale"/>
          <w:rFonts w:ascii="Helvetica" w:hAnsi="Helvetica" w:cs="Helvetica Neue"/>
          <w:b/>
        </w:rPr>
      </w:pPr>
      <w:r w:rsidRPr="00D56062">
        <w:rPr>
          <w:rFonts w:ascii="Helvetica" w:hAnsi="Helvetica" w:cs="Helvetica Neue"/>
          <w:b/>
        </w:rPr>
        <w:t xml:space="preserve">The Pope video is possible thanks to the generous contributions of many people. You can donate by following </w:t>
      </w:r>
      <w:hyperlink r:id="rId14" w:history="1">
        <w:r w:rsidRPr="00D56062">
          <w:rPr>
            <w:rStyle w:val="Collegamentoipertestuale"/>
            <w:rFonts w:ascii="Helvetica" w:hAnsi="Helvetica" w:cs="Helvetica Neue"/>
            <w:b/>
          </w:rPr>
          <w:t>this link.</w:t>
        </w:r>
      </w:hyperlink>
    </w:p>
    <w:p w:rsidR="00B92FC3" w:rsidRPr="00D56062" w:rsidRDefault="00B92FC3" w:rsidP="00B92FC3">
      <w:pPr>
        <w:jc w:val="both"/>
        <w:rPr>
          <w:rFonts w:ascii="Helvetica" w:eastAsia="Helvetica Neue" w:hAnsi="Helvetica" w:cs="Helvetica Neue"/>
          <w:b/>
        </w:rPr>
      </w:pPr>
    </w:p>
    <w:p w:rsidR="00B92FC3" w:rsidRPr="000D4107" w:rsidRDefault="00B92FC3" w:rsidP="00B92FC3">
      <w:pPr>
        <w:pBdr>
          <w:top w:val="nil"/>
          <w:left w:val="nil"/>
          <w:bottom w:val="nil"/>
          <w:right w:val="nil"/>
          <w:between w:val="nil"/>
        </w:pBdr>
        <w:tabs>
          <w:tab w:val="left" w:pos="6880"/>
        </w:tabs>
        <w:jc w:val="both"/>
        <w:rPr>
          <w:rFonts w:ascii="Helvetica" w:eastAsia="Times" w:hAnsi="Helvetica" w:cs="Times"/>
          <w:color w:val="000000"/>
        </w:rPr>
      </w:pPr>
      <w:r w:rsidRPr="000D4107">
        <w:rPr>
          <w:rFonts w:ascii="Helvetica" w:hAnsi="Helvetica" w:cs="Helvetica Neue"/>
          <w:b/>
          <w:bCs/>
          <w:color w:val="000000"/>
        </w:rPr>
        <w:t>Where can you watch the video?</w:t>
      </w:r>
    </w:p>
    <w:p w:rsidR="00B92FC3" w:rsidRPr="000D4107" w:rsidRDefault="00EF5D06" w:rsidP="00B92FC3">
      <w:pPr>
        <w:widowControl w:val="0"/>
        <w:numPr>
          <w:ilvl w:val="0"/>
          <w:numId w:val="3"/>
        </w:numPr>
        <w:suppressAutoHyphens/>
        <w:jc w:val="both"/>
        <w:rPr>
          <w:rFonts w:ascii="Helvetica" w:hAnsi="Helvetica"/>
          <w:bCs/>
          <w:lang w:eastAsia="es-ES"/>
        </w:rPr>
      </w:pPr>
      <w:hyperlink r:id="rId15" w:history="1">
        <w:r w:rsidR="00B92FC3" w:rsidRPr="000D4107">
          <w:rPr>
            <w:rStyle w:val="Collegamentoipertestuale"/>
            <w:rFonts w:ascii="Helvetica" w:hAnsi="Helvetica"/>
          </w:rPr>
          <w:t>Official website of The Pope Video</w:t>
        </w:r>
      </w:hyperlink>
    </w:p>
    <w:p w:rsidR="00B92FC3" w:rsidRPr="000D4107" w:rsidRDefault="00EF5D06" w:rsidP="00B92FC3">
      <w:pPr>
        <w:widowControl w:val="0"/>
        <w:numPr>
          <w:ilvl w:val="0"/>
          <w:numId w:val="3"/>
        </w:numPr>
        <w:suppressAutoHyphens/>
        <w:jc w:val="both"/>
        <w:rPr>
          <w:rFonts w:ascii="Helvetica" w:hAnsi="Helvetica"/>
          <w:bCs/>
          <w:lang w:eastAsia="es-ES"/>
        </w:rPr>
      </w:pPr>
      <w:hyperlink r:id="rId16" w:history="1">
        <w:r w:rsidR="00B92FC3" w:rsidRPr="000D4107">
          <w:rPr>
            <w:rStyle w:val="Collegamentoipertestuale"/>
            <w:rFonts w:ascii="Helvetica" w:hAnsi="Helvetica"/>
          </w:rPr>
          <w:t>YouTube channel of The Pope Video</w:t>
        </w:r>
      </w:hyperlink>
    </w:p>
    <w:p w:rsidR="00B92FC3" w:rsidRPr="000D4107" w:rsidRDefault="00EF5D06" w:rsidP="00B92FC3">
      <w:pPr>
        <w:widowControl w:val="0"/>
        <w:numPr>
          <w:ilvl w:val="0"/>
          <w:numId w:val="3"/>
        </w:numPr>
        <w:suppressAutoHyphens/>
        <w:jc w:val="both"/>
        <w:rPr>
          <w:rStyle w:val="Collegamentoipertestuale"/>
          <w:rFonts w:ascii="Helvetica" w:hAnsi="Helvetica"/>
          <w:color w:val="auto"/>
          <w:u w:val="none"/>
        </w:rPr>
      </w:pPr>
      <w:hyperlink r:id="rId17" w:history="1">
        <w:r w:rsidR="00B92FC3" w:rsidRPr="000D4107">
          <w:rPr>
            <w:rStyle w:val="Collegamentoipertestuale"/>
            <w:rFonts w:ascii="Helvetica" w:hAnsi="Helvetica" w:cs="Helvetica"/>
            <w:bCs/>
          </w:rPr>
          <w:t>Facebook page of The Pope Video</w:t>
        </w:r>
      </w:hyperlink>
    </w:p>
    <w:p w:rsidR="00B92FC3" w:rsidRPr="000D4107" w:rsidRDefault="00EF5D06" w:rsidP="00B92FC3">
      <w:pPr>
        <w:widowControl w:val="0"/>
        <w:numPr>
          <w:ilvl w:val="0"/>
          <w:numId w:val="3"/>
        </w:numPr>
        <w:suppressAutoHyphens/>
        <w:jc w:val="both"/>
        <w:rPr>
          <w:rStyle w:val="Collegamentoipertestuale"/>
          <w:rFonts w:ascii="Helvetica" w:hAnsi="Helvetica"/>
          <w:color w:val="auto"/>
          <w:u w:val="none"/>
        </w:rPr>
      </w:pPr>
      <w:hyperlink r:id="rId18" w:history="1">
        <w:r w:rsidR="00B92FC3" w:rsidRPr="000D4107">
          <w:rPr>
            <w:rStyle w:val="Collegamentoipertestuale"/>
            <w:rFonts w:ascii="Helvetica" w:hAnsi="Helvetica" w:cs="Helvetica"/>
            <w:bCs/>
          </w:rPr>
          <w:t>The Pope Video on Twitter</w:t>
        </w:r>
      </w:hyperlink>
    </w:p>
    <w:p w:rsidR="00B92FC3" w:rsidRPr="000D4107" w:rsidRDefault="00EF5D06" w:rsidP="00B92FC3">
      <w:pPr>
        <w:widowControl w:val="0"/>
        <w:numPr>
          <w:ilvl w:val="0"/>
          <w:numId w:val="3"/>
        </w:numPr>
        <w:suppressAutoHyphens/>
        <w:jc w:val="both"/>
        <w:rPr>
          <w:rStyle w:val="Collegamentoipertestuale"/>
          <w:rFonts w:ascii="Helvetica" w:hAnsi="Helvetica"/>
          <w:color w:val="auto"/>
          <w:u w:val="none"/>
        </w:rPr>
      </w:pPr>
      <w:hyperlink r:id="rId19" w:history="1">
        <w:r w:rsidR="00B92FC3" w:rsidRPr="000D4107">
          <w:rPr>
            <w:rStyle w:val="Collegamentoipertestuale"/>
            <w:rFonts w:ascii="Helvetica" w:hAnsi="Helvetica" w:cs="Helvetica"/>
            <w:bCs/>
          </w:rPr>
          <w:t>The Pope on Twitter</w:t>
        </w:r>
      </w:hyperlink>
      <w:r w:rsidR="00B92FC3">
        <w:rPr>
          <w:rStyle w:val="Collegamentoipertestuale"/>
          <w:rFonts w:ascii="Helvetica" w:hAnsi="Helvetica" w:cs="Helvetica"/>
          <w:bCs/>
        </w:rPr>
        <w:t xml:space="preserve"> @Pontifex</w:t>
      </w:r>
    </w:p>
    <w:p w:rsidR="00B92FC3" w:rsidRPr="000D4107" w:rsidRDefault="00EF5D06" w:rsidP="00B92FC3">
      <w:pPr>
        <w:widowControl w:val="0"/>
        <w:numPr>
          <w:ilvl w:val="0"/>
          <w:numId w:val="3"/>
        </w:numPr>
        <w:suppressAutoHyphens/>
        <w:jc w:val="both"/>
        <w:rPr>
          <w:rFonts w:ascii="Helvetica" w:hAnsi="Helvetica"/>
        </w:rPr>
      </w:pPr>
      <w:hyperlink r:id="rId20" w:history="1">
        <w:r w:rsidR="00B92FC3" w:rsidRPr="000D4107">
          <w:rPr>
            <w:rStyle w:val="Collegamentoipertestuale"/>
            <w:rFonts w:ascii="Helvetica" w:hAnsi="Helvetica" w:cs="Helvetica"/>
            <w:bCs/>
          </w:rPr>
          <w:t>The Pope on Instagram</w:t>
        </w:r>
      </w:hyperlink>
      <w:r w:rsidR="00B92FC3">
        <w:rPr>
          <w:rStyle w:val="Collegamentoipertestuale"/>
          <w:rFonts w:ascii="Helvetica" w:hAnsi="Helvetica" w:cs="Helvetica"/>
          <w:bCs/>
        </w:rPr>
        <w:t xml:space="preserve"> @</w:t>
      </w:r>
      <w:proofErr w:type="spellStart"/>
      <w:r w:rsidR="00B92FC3">
        <w:rPr>
          <w:rStyle w:val="Collegamentoipertestuale"/>
          <w:rFonts w:ascii="Helvetica" w:hAnsi="Helvetica" w:cs="Helvetica"/>
          <w:bCs/>
        </w:rPr>
        <w:t>Franciscus</w:t>
      </w:r>
      <w:proofErr w:type="spellEnd"/>
    </w:p>
    <w:p w:rsidR="00B92FC3" w:rsidRDefault="00B92FC3" w:rsidP="00B92FC3">
      <w:pPr>
        <w:pBdr>
          <w:bottom w:val="single" w:sz="4" w:space="1" w:color="auto"/>
        </w:pBdr>
        <w:jc w:val="both"/>
        <w:rPr>
          <w:rFonts w:ascii="Arial" w:eastAsia="Arial" w:hAnsi="Arial" w:cs="Arial"/>
          <w:sz w:val="18"/>
          <w:szCs w:val="18"/>
          <w:u w:val="single"/>
        </w:rPr>
      </w:pPr>
    </w:p>
    <w:p w:rsidR="00B92FC3" w:rsidRDefault="00B92FC3" w:rsidP="00B92FC3">
      <w:pPr>
        <w:pBdr>
          <w:bottom w:val="single" w:sz="4" w:space="1" w:color="auto"/>
        </w:pBdr>
        <w:jc w:val="both"/>
        <w:rPr>
          <w:rFonts w:ascii="Arial" w:eastAsia="Arial" w:hAnsi="Arial" w:cs="Arial"/>
          <w:sz w:val="18"/>
          <w:szCs w:val="18"/>
          <w:u w:val="single"/>
        </w:rPr>
      </w:pPr>
    </w:p>
    <w:p w:rsidR="00B92FC3" w:rsidRDefault="00B92FC3" w:rsidP="00B92FC3">
      <w:pPr>
        <w:pBdr>
          <w:bottom w:val="single" w:sz="4" w:space="1" w:color="auto"/>
        </w:pBdr>
        <w:jc w:val="both"/>
        <w:rPr>
          <w:rFonts w:ascii="Arial" w:eastAsia="Arial" w:hAnsi="Arial" w:cs="Arial"/>
          <w:sz w:val="18"/>
          <w:szCs w:val="18"/>
          <w:u w:val="single"/>
        </w:rPr>
      </w:pPr>
    </w:p>
    <w:p w:rsidR="00B92FC3" w:rsidRDefault="00B92FC3" w:rsidP="00B92FC3">
      <w:pPr>
        <w:jc w:val="both"/>
        <w:rPr>
          <w:rFonts w:ascii="Arial" w:eastAsia="Arial" w:hAnsi="Arial" w:cs="Arial"/>
          <w:b/>
          <w:sz w:val="20"/>
          <w:szCs w:val="20"/>
          <w:u w:val="single"/>
        </w:rPr>
      </w:pPr>
    </w:p>
    <w:p w:rsidR="00B92FC3" w:rsidRPr="0084290C" w:rsidRDefault="00B92FC3" w:rsidP="00B92FC3">
      <w:pPr>
        <w:jc w:val="both"/>
        <w:rPr>
          <w:rFonts w:ascii="Helvetica" w:eastAsia="Helvetica Neue" w:hAnsi="Helvetica" w:cs="Helvetica Neue"/>
          <w:sz w:val="20"/>
          <w:szCs w:val="20"/>
        </w:rPr>
      </w:pPr>
      <w:r w:rsidRPr="0084290C">
        <w:rPr>
          <w:rFonts w:ascii="Helvetica" w:hAnsi="Helvetica" w:cs="Helvetica Neue"/>
          <w:b/>
          <w:bCs/>
          <w:sz w:val="20"/>
          <w:szCs w:val="20"/>
          <w:u w:val="single"/>
        </w:rPr>
        <w:t>About The Pope Video</w:t>
      </w:r>
    </w:p>
    <w:p w:rsidR="00B92FC3" w:rsidRPr="00D32396" w:rsidRDefault="00B92FC3" w:rsidP="00B92FC3">
      <w:pPr>
        <w:autoSpaceDE w:val="0"/>
        <w:autoSpaceDN w:val="0"/>
        <w:adjustRightInd w:val="0"/>
        <w:jc w:val="both"/>
        <w:rPr>
          <w:rFonts w:ascii="Helvetica" w:hAnsi="Helvetica" w:cs="Helvetica"/>
          <w:sz w:val="20"/>
          <w:szCs w:val="20"/>
        </w:rPr>
      </w:pPr>
      <w:r w:rsidRPr="0084290C">
        <w:rPr>
          <w:rFonts w:ascii="Helvetica" w:hAnsi="Helvetica" w:cs="Helvetica"/>
          <w:sz w:val="20"/>
          <w:szCs w:val="20"/>
        </w:rPr>
        <w:t xml:space="preserve">The Pope Video is an official global initiative to disseminate the Holy Father's monthly intentions. It is carried out by the Pope's Worldwide Prayer Network (Apostolate of Prayer). The project is supported by </w:t>
      </w:r>
      <w:hyperlink r:id="rId21" w:history="1">
        <w:r w:rsidRPr="0084290C">
          <w:rPr>
            <w:rStyle w:val="Collegamentoipertestuale"/>
            <w:rFonts w:ascii="Helvetica" w:hAnsi="Helvetica" w:cs="Helvetica"/>
            <w:sz w:val="20"/>
            <w:szCs w:val="20"/>
          </w:rPr>
          <w:t>Vatican Media</w:t>
        </w:r>
      </w:hyperlink>
      <w:r w:rsidRPr="0084290C">
        <w:rPr>
          <w:rFonts w:ascii="Helvetica" w:hAnsi="Helvetica" w:cs="Helvetica"/>
          <w:sz w:val="20"/>
          <w:szCs w:val="20"/>
        </w:rPr>
        <w:t xml:space="preserve">. More information at: </w:t>
      </w:r>
      <w:hyperlink r:id="rId22">
        <w:r w:rsidRPr="0084290C">
          <w:rPr>
            <w:rStyle w:val="Collegamentoipertestuale"/>
            <w:rFonts w:ascii="Helvetica" w:hAnsi="Helvetica"/>
            <w:sz w:val="20"/>
            <w:szCs w:val="20"/>
          </w:rPr>
          <w:t>The Pope Video</w:t>
        </w:r>
      </w:hyperlink>
    </w:p>
    <w:p w:rsidR="00B92FC3" w:rsidRDefault="00B92FC3" w:rsidP="00B92FC3">
      <w:pPr>
        <w:jc w:val="both"/>
        <w:rPr>
          <w:rFonts w:ascii="Arial" w:eastAsia="Arial" w:hAnsi="Arial" w:cs="Arial"/>
          <w:sz w:val="20"/>
          <w:szCs w:val="20"/>
        </w:rPr>
      </w:pPr>
    </w:p>
    <w:p w:rsidR="00B92FC3" w:rsidRPr="0084290C" w:rsidRDefault="00B92FC3" w:rsidP="00B92FC3">
      <w:pPr>
        <w:jc w:val="both"/>
        <w:rPr>
          <w:rFonts w:ascii="Helvetica" w:eastAsia="Helvetica Neue" w:hAnsi="Helvetica" w:cs="Helvetica Neue"/>
          <w:sz w:val="20"/>
          <w:szCs w:val="20"/>
        </w:rPr>
      </w:pPr>
      <w:r w:rsidRPr="0084290C">
        <w:rPr>
          <w:rFonts w:ascii="Helvetica" w:hAnsi="Helvetica" w:cs="Helvetica Neue"/>
          <w:b/>
          <w:bCs/>
          <w:sz w:val="20"/>
          <w:szCs w:val="20"/>
          <w:u w:val="single"/>
        </w:rPr>
        <w:t>About The Pope's Worldwide Prayer Network</w:t>
      </w:r>
    </w:p>
    <w:p w:rsidR="00B92FC3" w:rsidRPr="00D32396" w:rsidRDefault="00B92FC3" w:rsidP="00B92FC3">
      <w:pPr>
        <w:shd w:val="clear" w:color="auto" w:fill="FFFFFF"/>
        <w:jc w:val="both"/>
        <w:rPr>
          <w:rFonts w:ascii="Helvetica" w:hAnsi="Helvetica" w:cs="Arial"/>
          <w:color w:val="222222"/>
          <w:sz w:val="20"/>
          <w:szCs w:val="20"/>
        </w:rPr>
      </w:pPr>
      <w:r w:rsidRPr="0084290C">
        <w:rPr>
          <w:rFonts w:ascii="Helvetica" w:hAnsi="Helvetica" w:cs="&#10;Arial"/>
          <w:color w:val="222222"/>
          <w:sz w:val="20"/>
          <w:szCs w:val="20"/>
        </w:rPr>
        <w:lastRenderedPageBreak/>
        <w:t xml:space="preserve">The Pope's Worldwide Prayer Network is a pontifical work with the mission of mobilizing </w:t>
      </w:r>
      <w:r>
        <w:rPr>
          <w:rFonts w:ascii="Helvetica" w:hAnsi="Helvetica" w:cs="&#10;Arial"/>
          <w:color w:val="222222"/>
          <w:sz w:val="20"/>
          <w:szCs w:val="20"/>
        </w:rPr>
        <w:t>Catholics</w:t>
      </w:r>
      <w:r w:rsidRPr="0084290C">
        <w:rPr>
          <w:rFonts w:ascii="Helvetica" w:hAnsi="Helvetica" w:cs="&#10;Arial"/>
          <w:color w:val="222222"/>
          <w:sz w:val="20"/>
          <w:szCs w:val="20"/>
        </w:rPr>
        <w:t xml:space="preserve"> through prayer and action, in the face of the challenges confronting humanity and the mission of the Church.</w:t>
      </w:r>
      <w:r w:rsidRPr="0084290C">
        <w:rPr>
          <w:rFonts w:ascii="Helvetica" w:hAnsi="Helvetica" w:cs="Arial"/>
          <w:color w:val="222222"/>
          <w:sz w:val="20"/>
          <w:szCs w:val="20"/>
        </w:rPr>
        <w:t xml:space="preserve"> </w:t>
      </w:r>
      <w:r w:rsidRPr="0084290C">
        <w:rPr>
          <w:rFonts w:ascii="Helvetica" w:hAnsi="Helvetica" w:cs="&#10;Arial"/>
          <w:color w:val="222222"/>
          <w:sz w:val="20"/>
          <w:szCs w:val="20"/>
        </w:rPr>
        <w:t>These challenges are addressed in the form of prayer intentions entrusted by the Pope to the entire Church.</w:t>
      </w:r>
      <w:r w:rsidRPr="0084290C">
        <w:rPr>
          <w:rFonts w:ascii="Helvetica" w:hAnsi="Helvetica" w:cs="Arial"/>
          <w:color w:val="222222"/>
          <w:sz w:val="20"/>
          <w:szCs w:val="20"/>
        </w:rPr>
        <w:t xml:space="preserve"> </w:t>
      </w:r>
      <w:r>
        <w:rPr>
          <w:rFonts w:ascii="Helvetica" w:hAnsi="Helvetica" w:cs="Arial"/>
          <w:color w:val="222222"/>
          <w:sz w:val="20"/>
          <w:szCs w:val="20"/>
        </w:rPr>
        <w:t xml:space="preserve">Its mission is inscribed in the dynamic of the Heart of Jesus: a mission of compassion for the world. </w:t>
      </w:r>
      <w:r w:rsidRPr="0084290C">
        <w:rPr>
          <w:rFonts w:ascii="Helvetica" w:hAnsi="Helvetica" w:cs="&#10;Arial"/>
          <w:color w:val="222222"/>
          <w:sz w:val="20"/>
          <w:szCs w:val="20"/>
        </w:rPr>
        <w:t>This work was founded in 1844 as the Apostleship of Prayer.</w:t>
      </w:r>
      <w:r w:rsidRPr="0084290C">
        <w:rPr>
          <w:rFonts w:ascii="Helvetica" w:hAnsi="Helvetica" w:cs="Arial"/>
          <w:color w:val="222222"/>
          <w:sz w:val="20"/>
          <w:szCs w:val="20"/>
        </w:rPr>
        <w:t xml:space="preserve"> </w:t>
      </w:r>
      <w:r w:rsidRPr="0084290C">
        <w:rPr>
          <w:rFonts w:ascii="Helvetica" w:hAnsi="Helvetica" w:cs="&#10;Arial"/>
          <w:color w:val="222222"/>
          <w:sz w:val="20"/>
          <w:szCs w:val="20"/>
        </w:rPr>
        <w:t>It is present in 98 countries and is made up of more than 35 million Catholics.</w:t>
      </w:r>
      <w:r w:rsidRPr="0084290C">
        <w:rPr>
          <w:rFonts w:ascii="Helvetica" w:hAnsi="Helvetica" w:cs="Arial"/>
          <w:color w:val="222222"/>
          <w:sz w:val="20"/>
          <w:szCs w:val="20"/>
        </w:rPr>
        <w:t xml:space="preserve"> </w:t>
      </w:r>
      <w:r w:rsidRPr="0084290C">
        <w:rPr>
          <w:rFonts w:ascii="Helvetica" w:hAnsi="Helvetica" w:cs="&#10;Arial"/>
          <w:color w:val="222222"/>
          <w:sz w:val="20"/>
          <w:szCs w:val="20"/>
        </w:rPr>
        <w:t>It includes a youth branch, the EYM: Eucharistic Youth Movement.</w:t>
      </w:r>
      <w:r w:rsidRPr="0084290C">
        <w:rPr>
          <w:rFonts w:ascii="Helvetica" w:hAnsi="Helvetica" w:cs="Arial"/>
          <w:color w:val="222222"/>
          <w:sz w:val="20"/>
          <w:szCs w:val="20"/>
        </w:rPr>
        <w:t xml:space="preserve"> </w:t>
      </w:r>
      <w:r w:rsidRPr="0084290C">
        <w:rPr>
          <w:rFonts w:ascii="Helvetica" w:hAnsi="Helvetica" w:cs="&#10;Arial"/>
          <w:color w:val="222222"/>
          <w:sz w:val="20"/>
          <w:szCs w:val="20"/>
        </w:rPr>
        <w:t>In March 2018, the Pope constituted this ecclesial service as a Pontifical Work and approved its new statutes.</w:t>
      </w:r>
      <w:r w:rsidRPr="0084290C">
        <w:rPr>
          <w:rFonts w:ascii="Helvetica" w:hAnsi="Helvetica" w:cs="Arial"/>
          <w:color w:val="222222"/>
          <w:sz w:val="20"/>
          <w:szCs w:val="20"/>
        </w:rPr>
        <w:t xml:space="preserve"> </w:t>
      </w:r>
      <w:r w:rsidRPr="0084290C">
        <w:rPr>
          <w:rFonts w:ascii="Helvetica" w:hAnsi="Helvetica" w:cs="&#10;Arial"/>
          <w:color w:val="222222"/>
          <w:sz w:val="20"/>
          <w:szCs w:val="20"/>
        </w:rPr>
        <w:t>Its international director is Father Frédéric Fornos, SJ.</w:t>
      </w:r>
      <w:r w:rsidRPr="0084290C">
        <w:rPr>
          <w:rFonts w:ascii="Helvetica" w:hAnsi="Helvetica" w:cs="Arial"/>
          <w:color w:val="222222"/>
          <w:sz w:val="20"/>
          <w:szCs w:val="20"/>
        </w:rPr>
        <w:t xml:space="preserve"> </w:t>
      </w:r>
      <w:r w:rsidRPr="0084290C">
        <w:rPr>
          <w:rFonts w:ascii="Helvetica" w:hAnsi="Helvetica" w:cs="&#10;Arial"/>
          <w:color w:val="222222"/>
          <w:sz w:val="20"/>
          <w:szCs w:val="20"/>
        </w:rPr>
        <w:t xml:space="preserve">More information at: </w:t>
      </w:r>
      <w:hyperlink r:id="rId23" w:history="1">
        <w:r w:rsidRPr="0084290C">
          <w:rPr>
            <w:rStyle w:val="Collegamentoipertestuale"/>
            <w:rFonts w:ascii="Helvetica" w:hAnsi="Helvetica" w:cs="&#10;Arial"/>
            <w:sz w:val="20"/>
            <w:szCs w:val="20"/>
          </w:rPr>
          <w:t>https://www.popesprayer.va</w:t>
        </w:r>
      </w:hyperlink>
    </w:p>
    <w:p w:rsidR="00B92FC3" w:rsidRPr="00A2717B" w:rsidRDefault="00B92FC3" w:rsidP="00B92FC3">
      <w:pPr>
        <w:pBdr>
          <w:bottom w:val="single" w:sz="4" w:space="1" w:color="auto"/>
        </w:pBdr>
        <w:jc w:val="both"/>
        <w:rPr>
          <w:rFonts w:ascii="Arial" w:eastAsia="Arial" w:hAnsi="Arial" w:cs="Arial"/>
          <w:color w:val="222222"/>
          <w:sz w:val="20"/>
          <w:szCs w:val="20"/>
        </w:rPr>
      </w:pPr>
    </w:p>
    <w:p w:rsidR="00B92FC3" w:rsidRDefault="00B92FC3" w:rsidP="00B92FC3">
      <w:pPr>
        <w:rPr>
          <w:rFonts w:ascii="Helvetica Neue" w:eastAsia="Helvetica Neue" w:hAnsi="Helvetica Neue" w:cs="Helvetica Neue"/>
          <w:color w:val="000000"/>
          <w:sz w:val="18"/>
          <w:szCs w:val="18"/>
          <w:u w:val="single"/>
        </w:rPr>
      </w:pPr>
    </w:p>
    <w:p w:rsidR="00B92FC3" w:rsidRDefault="00B92FC3" w:rsidP="00B92FC3">
      <w:pPr>
        <w:jc w:val="center"/>
        <w:rPr>
          <w:rFonts w:ascii="Helvetica Neue" w:eastAsia="Helvetica Neue" w:hAnsi="Helvetica Neue" w:cs="Helvetica Neue"/>
          <w:b/>
          <w:color w:val="000000"/>
          <w:sz w:val="18"/>
          <w:szCs w:val="18"/>
          <w:u w:val="single"/>
        </w:rPr>
      </w:pPr>
    </w:p>
    <w:p w:rsidR="00B92FC3" w:rsidRPr="009E7C68" w:rsidRDefault="00B92FC3" w:rsidP="00B92FC3">
      <w:pPr>
        <w:jc w:val="center"/>
        <w:rPr>
          <w:rFonts w:ascii="Helvetica Neue" w:eastAsia="Helvetica Neue" w:hAnsi="Helvetica Neue" w:cs="Helvetica Neue"/>
          <w:b/>
          <w:sz w:val="18"/>
          <w:szCs w:val="18"/>
          <w:u w:val="single"/>
        </w:rPr>
      </w:pPr>
      <w:r>
        <w:rPr>
          <w:rFonts w:ascii="Helvetica Neue" w:eastAsia="Helvetica Neue" w:hAnsi="Helvetica Neue" w:cs="Helvetica Neue"/>
          <w:b/>
          <w:color w:val="000000"/>
          <w:sz w:val="18"/>
          <w:szCs w:val="18"/>
          <w:u w:val="single"/>
        </w:rPr>
        <w:t>PRESS CONTACT</w:t>
      </w:r>
    </w:p>
    <w:p w:rsidR="00B92FC3" w:rsidRPr="009E7C68" w:rsidRDefault="00B92FC3" w:rsidP="00B92FC3">
      <w:pPr>
        <w:jc w:val="center"/>
        <w:rPr>
          <w:rFonts w:ascii="Helvetica Neue" w:eastAsia="Helvetica Neue" w:hAnsi="Helvetica Neue" w:cs="Helvetica Neue"/>
          <w:b/>
          <w:color w:val="000000"/>
          <w:sz w:val="18"/>
          <w:szCs w:val="18"/>
        </w:rPr>
      </w:pPr>
    </w:p>
    <w:p w:rsidR="00B92FC3" w:rsidRPr="009E7C68" w:rsidRDefault="00B92FC3" w:rsidP="00B92FC3">
      <w:pPr>
        <w:jc w:val="center"/>
      </w:pPr>
      <w:r w:rsidRPr="00812A5E">
        <w:rPr>
          <w:rFonts w:ascii="Helvetica Neue" w:eastAsia="Helvetica Neue" w:hAnsi="Helvetica Neue" w:cs="Helvetica Neue"/>
          <w:b/>
          <w:color w:val="000000"/>
          <w:sz w:val="18"/>
          <w:szCs w:val="18"/>
        </w:rPr>
        <w:t xml:space="preserve">Ignacio Travella </w:t>
      </w:r>
      <w:r w:rsidRPr="009E7C68">
        <w:rPr>
          <w:rFonts w:ascii="Helvetica Neue" w:eastAsia="Helvetica Neue" w:hAnsi="Helvetica Neue" w:cs="Helvetica Neue"/>
          <w:b/>
          <w:color w:val="000000"/>
          <w:sz w:val="18"/>
          <w:szCs w:val="18"/>
        </w:rPr>
        <w:t xml:space="preserve">- </w:t>
      </w:r>
      <w:r w:rsidRPr="009E7C68">
        <w:rPr>
          <w:rFonts w:ascii="Helvetica Neue" w:eastAsia="Helvetica Neue" w:hAnsi="Helvetica Neue" w:cs="Helvetica Neue"/>
          <w:color w:val="000000"/>
          <w:sz w:val="18"/>
          <w:szCs w:val="18"/>
        </w:rPr>
        <w:t xml:space="preserve">La </w:t>
      </w:r>
      <w:proofErr w:type="spellStart"/>
      <w:r w:rsidRPr="009E7C68">
        <w:rPr>
          <w:rFonts w:ascii="Helvetica Neue" w:eastAsia="Helvetica Neue" w:hAnsi="Helvetica Neue" w:cs="Helvetica Neue"/>
          <w:color w:val="000000"/>
          <w:sz w:val="18"/>
          <w:szCs w:val="18"/>
        </w:rPr>
        <w:t>Machi</w:t>
      </w:r>
      <w:proofErr w:type="spellEnd"/>
      <w:r w:rsidRPr="009E7C68">
        <w:rPr>
          <w:rFonts w:ascii="Helvetica Neue" w:eastAsia="Helvetica Neue" w:hAnsi="Helvetica Neue" w:cs="Helvetica Neue"/>
          <w:color w:val="000000"/>
          <w:sz w:val="18"/>
          <w:szCs w:val="18"/>
        </w:rPr>
        <w:t xml:space="preserve"> - </w:t>
      </w:r>
      <w:r>
        <w:rPr>
          <w:rFonts w:ascii="Helvetica Neue" w:eastAsia="Helvetica Neue" w:hAnsi="Helvetica Neue" w:cs="Helvetica Neue"/>
          <w:color w:val="000000"/>
          <w:sz w:val="18"/>
          <w:szCs w:val="18"/>
        </w:rPr>
        <w:t>Communication for Good Causes</w:t>
      </w:r>
    </w:p>
    <w:p w:rsidR="00B92FC3" w:rsidRPr="00812A5E" w:rsidRDefault="00EF5D06" w:rsidP="00B92FC3">
      <w:pPr>
        <w:jc w:val="center"/>
        <w:rPr>
          <w:rFonts w:ascii="Helvetica Neue" w:eastAsia="Helvetica Neue" w:hAnsi="Helvetica Neue" w:cs="Helvetica Neue"/>
          <w:color w:val="000000"/>
          <w:sz w:val="18"/>
          <w:szCs w:val="18"/>
          <w:lang w:val="it-IT"/>
        </w:rPr>
      </w:pPr>
      <w:hyperlink r:id="rId24" w:history="1">
        <w:r w:rsidR="00B92FC3" w:rsidRPr="00812A5E">
          <w:rPr>
            <w:rStyle w:val="Collegamentoipertestuale"/>
            <w:rFonts w:ascii="Helvetica Neue" w:eastAsia="Helvetica Neue" w:hAnsi="Helvetica Neue" w:cs="Helvetica Neue"/>
            <w:sz w:val="18"/>
            <w:szCs w:val="18"/>
            <w:lang w:val="it-IT"/>
          </w:rPr>
          <w:t>ignacio.travella@lamachi.com</w:t>
        </w:r>
      </w:hyperlink>
      <w:r w:rsidR="00B92FC3" w:rsidRPr="00812A5E">
        <w:rPr>
          <w:rFonts w:ascii="Helvetica Neue" w:eastAsia="Helvetica Neue" w:hAnsi="Helvetica Neue" w:cs="Helvetica Neue"/>
          <w:lang w:val="it-IT"/>
        </w:rPr>
        <w:t xml:space="preserve"> - </w:t>
      </w:r>
      <w:r w:rsidR="00B92FC3" w:rsidRPr="00812A5E">
        <w:rPr>
          <w:rFonts w:ascii="Helvetica Neue" w:eastAsia="Helvetica Neue" w:hAnsi="Helvetica Neue" w:cs="Helvetica Neue"/>
          <w:color w:val="000000"/>
          <w:sz w:val="18"/>
          <w:szCs w:val="18"/>
          <w:lang w:val="it-IT"/>
        </w:rPr>
        <w:t xml:space="preserve">Skype: </w:t>
      </w:r>
      <w:proofErr w:type="spellStart"/>
      <w:r w:rsidR="00B92FC3">
        <w:rPr>
          <w:rFonts w:ascii="Helvetica Neue" w:eastAsia="Helvetica Neue" w:hAnsi="Helvetica Neue" w:cs="Helvetica Neue"/>
          <w:color w:val="000000"/>
          <w:sz w:val="18"/>
          <w:szCs w:val="18"/>
          <w:lang w:val="it-IT"/>
        </w:rPr>
        <w:t>ignaciotravella</w:t>
      </w:r>
      <w:proofErr w:type="spellEnd"/>
    </w:p>
    <w:p w:rsidR="00B92FC3" w:rsidRPr="00E24A1F" w:rsidRDefault="00B92FC3" w:rsidP="00B92FC3">
      <w:pPr>
        <w:shd w:val="clear" w:color="auto" w:fill="FFFFFF"/>
        <w:jc w:val="center"/>
        <w:rPr>
          <w:rFonts w:ascii="Helvetica Neue" w:eastAsia="Helvetica Neue" w:hAnsi="Helvetica Neue" w:cs="Helvetica Neue"/>
          <w:color w:val="000000"/>
          <w:sz w:val="18"/>
          <w:szCs w:val="18"/>
          <w:lang w:val="es-ES"/>
        </w:rPr>
      </w:pPr>
      <w:r w:rsidRPr="00E24A1F">
        <w:rPr>
          <w:rFonts w:ascii="Helvetica Neue" w:eastAsia="Helvetica Neue" w:hAnsi="Helvetica Neue" w:cs="Helvetica Neue"/>
          <w:color w:val="000000"/>
          <w:sz w:val="18"/>
          <w:szCs w:val="18"/>
          <w:lang w:val="es-ES"/>
        </w:rPr>
        <w:t xml:space="preserve">Barcelona: </w:t>
      </w:r>
      <w:r w:rsidRPr="00E24A1F">
        <w:rPr>
          <w:rFonts w:ascii="Helvetica Neue" w:eastAsia="Helvetica Neue" w:hAnsi="Helvetica Neue" w:cs="Helvetica Neue"/>
          <w:color w:val="000000"/>
          <w:sz w:val="18"/>
          <w:szCs w:val="18"/>
          <w:highlight w:val="white"/>
          <w:lang w:val="es-ES"/>
        </w:rPr>
        <w:t>+34 931 936 912</w:t>
      </w:r>
      <w:r w:rsidRPr="00E24A1F">
        <w:rPr>
          <w:rFonts w:ascii="Helvetica Neue" w:eastAsia="Helvetica Neue" w:hAnsi="Helvetica Neue" w:cs="Helvetica Neue"/>
          <w:color w:val="000000"/>
          <w:sz w:val="18"/>
          <w:szCs w:val="18"/>
          <w:lang w:val="es-ES"/>
        </w:rPr>
        <w:t xml:space="preserve"> – Buenos Aires 60, 2º 2º. </w:t>
      </w:r>
      <w:r w:rsidRPr="00E24A1F">
        <w:rPr>
          <w:rFonts w:ascii="Helvetica Neue" w:eastAsia="Helvetica Neue" w:hAnsi="Helvetica Neue" w:cs="Helvetica Neue"/>
          <w:color w:val="000000"/>
          <w:sz w:val="18"/>
          <w:szCs w:val="18"/>
          <w:lang w:val="es-ES"/>
        </w:rPr>
        <w:br/>
        <w:t>Buenos Aires: +54 911 2293 2002 – Zabala 1551.</w:t>
      </w:r>
    </w:p>
    <w:p w:rsidR="00B92FC3" w:rsidRPr="00E24A1F" w:rsidRDefault="00B92FC3" w:rsidP="00B92FC3">
      <w:pPr>
        <w:shd w:val="clear" w:color="auto" w:fill="FFFFFF"/>
        <w:jc w:val="center"/>
        <w:rPr>
          <w:rFonts w:ascii="Helvetica Neue" w:eastAsia="Helvetica Neue" w:hAnsi="Helvetica Neue" w:cs="Helvetica Neue"/>
          <w:color w:val="000000"/>
          <w:sz w:val="18"/>
          <w:szCs w:val="18"/>
          <w:lang w:val="es-ES"/>
        </w:rPr>
      </w:pPr>
      <w:r w:rsidRPr="00E24A1F">
        <w:rPr>
          <w:rFonts w:ascii="Helvetica Neue" w:eastAsia="Helvetica Neue" w:hAnsi="Helvetica Neue" w:cs="Helvetica Neue"/>
          <w:color w:val="000000"/>
          <w:sz w:val="18"/>
          <w:szCs w:val="18"/>
          <w:lang w:val="es-ES"/>
        </w:rPr>
        <w:t xml:space="preserve">Rome: +39 06 94800 259 – Vía </w:t>
      </w:r>
      <w:proofErr w:type="spellStart"/>
      <w:r w:rsidRPr="00E24A1F">
        <w:rPr>
          <w:rFonts w:ascii="Helvetica Neue" w:eastAsia="Helvetica Neue" w:hAnsi="Helvetica Neue" w:cs="Helvetica Neue"/>
          <w:color w:val="000000"/>
          <w:sz w:val="18"/>
          <w:szCs w:val="18"/>
          <w:lang w:val="es-ES"/>
        </w:rPr>
        <w:t>Boezio</w:t>
      </w:r>
      <w:proofErr w:type="spellEnd"/>
      <w:r w:rsidRPr="00E24A1F">
        <w:rPr>
          <w:rFonts w:ascii="Helvetica Neue" w:eastAsia="Helvetica Neue" w:hAnsi="Helvetica Neue" w:cs="Helvetica Neue"/>
          <w:color w:val="000000"/>
          <w:sz w:val="18"/>
          <w:szCs w:val="18"/>
          <w:lang w:val="es-ES"/>
        </w:rPr>
        <w:t xml:space="preserve"> 45, 4º piso.</w:t>
      </w:r>
    </w:p>
    <w:p w:rsidR="00B92FC3" w:rsidRPr="00E24A1F" w:rsidRDefault="00B92FC3" w:rsidP="00B92FC3">
      <w:pPr>
        <w:jc w:val="center"/>
        <w:rPr>
          <w:lang w:val="es-ES"/>
        </w:rPr>
      </w:pPr>
    </w:p>
    <w:p w:rsidR="00EB5B17" w:rsidRPr="00E24A1F" w:rsidRDefault="00EF5D06" w:rsidP="00B92FC3">
      <w:pPr>
        <w:jc w:val="center"/>
        <w:rPr>
          <w:lang w:val="es-ES"/>
        </w:rPr>
      </w:pPr>
      <w:hyperlink r:id="rId25">
        <w:r w:rsidR="00B92FC3" w:rsidRPr="00E24A1F">
          <w:rPr>
            <w:rFonts w:ascii="Helvetica Neue" w:eastAsia="Helvetica Neue" w:hAnsi="Helvetica Neue" w:cs="Helvetica Neue"/>
            <w:color w:val="0000FF"/>
            <w:sz w:val="18"/>
            <w:szCs w:val="18"/>
            <w:u w:val="single"/>
            <w:lang w:val="es-ES"/>
          </w:rPr>
          <w:t>www.lamachi.com</w:t>
        </w:r>
      </w:hyperlink>
      <w:r w:rsidR="00B92FC3" w:rsidRPr="00E24A1F">
        <w:rPr>
          <w:rFonts w:ascii="Helvetica Neue" w:eastAsia="Helvetica Neue" w:hAnsi="Helvetica Neue" w:cs="Helvetica Neue"/>
          <w:lang w:val="es-ES"/>
        </w:rPr>
        <w:tab/>
      </w:r>
      <w:hyperlink r:id="rId26">
        <w:r w:rsidR="00B92FC3" w:rsidRPr="00E24A1F">
          <w:rPr>
            <w:rFonts w:ascii="Helvetica Neue" w:eastAsia="Helvetica Neue" w:hAnsi="Helvetica Neue" w:cs="Helvetica Neue"/>
            <w:color w:val="0000FF"/>
            <w:sz w:val="18"/>
            <w:szCs w:val="18"/>
            <w:u w:val="single"/>
            <w:lang w:val="es-ES"/>
          </w:rPr>
          <w:t>facebook.com/</w:t>
        </w:r>
        <w:proofErr w:type="spellStart"/>
        <w:r w:rsidR="00B92FC3" w:rsidRPr="00E24A1F">
          <w:rPr>
            <w:rFonts w:ascii="Helvetica Neue" w:eastAsia="Helvetica Neue" w:hAnsi="Helvetica Neue" w:cs="Helvetica Neue"/>
            <w:color w:val="0000FF"/>
            <w:sz w:val="18"/>
            <w:szCs w:val="18"/>
            <w:u w:val="single"/>
            <w:lang w:val="es-ES"/>
          </w:rPr>
          <w:t>agencialamachi</w:t>
        </w:r>
        <w:proofErr w:type="spellEnd"/>
      </w:hyperlink>
      <w:r w:rsidR="00B92FC3" w:rsidRPr="00E24A1F">
        <w:rPr>
          <w:rFonts w:ascii="Helvetica Neue" w:eastAsia="Helvetica Neue" w:hAnsi="Helvetica Neue" w:cs="Helvetica Neue"/>
          <w:lang w:val="es-ES"/>
        </w:rPr>
        <w:tab/>
      </w:r>
      <w:hyperlink r:id="rId27">
        <w:r w:rsidR="00B92FC3" w:rsidRPr="00E24A1F">
          <w:rPr>
            <w:rFonts w:ascii="Helvetica Neue" w:eastAsia="Helvetica Neue" w:hAnsi="Helvetica Neue" w:cs="Helvetica Neue"/>
            <w:color w:val="0000FF"/>
            <w:sz w:val="18"/>
            <w:szCs w:val="18"/>
            <w:u w:val="single"/>
            <w:lang w:val="es-ES"/>
          </w:rPr>
          <w:t>@</w:t>
        </w:r>
        <w:proofErr w:type="spellStart"/>
        <w:r w:rsidR="00B92FC3" w:rsidRPr="00E24A1F">
          <w:rPr>
            <w:rFonts w:ascii="Helvetica Neue" w:eastAsia="Helvetica Neue" w:hAnsi="Helvetica Neue" w:cs="Helvetica Neue"/>
            <w:color w:val="0000FF"/>
            <w:sz w:val="18"/>
            <w:szCs w:val="18"/>
            <w:u w:val="single"/>
            <w:lang w:val="es-ES"/>
          </w:rPr>
          <w:t>AgenciaLaMachi</w:t>
        </w:r>
        <w:proofErr w:type="spellEnd"/>
      </w:hyperlink>
    </w:p>
    <w:sectPr w:rsidR="00EB5B17" w:rsidRPr="00E24A1F">
      <w:headerReference w:type="even" r:id="rId28"/>
      <w:headerReference w:type="default" r:id="rId29"/>
      <w:footerReference w:type="default" r:id="rId30"/>
      <w:pgSz w:w="11906" w:h="16838"/>
      <w:pgMar w:top="2779" w:right="1835" w:bottom="1664" w:left="1800" w:header="566" w:footer="59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D06" w:rsidRDefault="00EF5D06">
      <w:r>
        <w:separator/>
      </w:r>
    </w:p>
  </w:endnote>
  <w:endnote w:type="continuationSeparator" w:id="0">
    <w:p w:rsidR="00EF5D06" w:rsidRDefault="00EF5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Helvetica Neue">
    <w:altName w:val="Corbel"/>
    <w:charset w:val="00"/>
    <w:family w:val="auto"/>
    <w:pitch w:val="variable"/>
    <w:sig w:usb0="00000003" w:usb1="500079DB" w:usb2="00000010" w:usb3="00000000" w:csb0="00000001" w:csb1="00000000"/>
  </w:font>
  <w:font w:name="Times">
    <w:altName w:val="Times"/>
    <w:panose1 w:val="02020603050405020304"/>
    <w:charset w:val="00"/>
    <w:family w:val="auto"/>
    <w:pitch w:val="variable"/>
    <w:sig w:usb0="E00002FF" w:usb1="5000205A" w:usb2="00000000" w:usb3="00000000" w:csb0="0000019F" w:csb1="00000000"/>
  </w:font>
  <w:font w:name="&#10;Arial">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B17" w:rsidRPr="00A66BF0" w:rsidRDefault="008D0A14">
    <w:pPr>
      <w:pBdr>
        <w:top w:val="nil"/>
        <w:left w:val="nil"/>
        <w:bottom w:val="nil"/>
        <w:right w:val="nil"/>
        <w:between w:val="nil"/>
      </w:pBdr>
      <w:ind w:left="2694"/>
      <w:jc w:val="center"/>
      <w:rPr>
        <w:rFonts w:ascii="Arial" w:eastAsia="Arial" w:hAnsi="Arial" w:cs="Arial"/>
        <w:color w:val="4D4D4D"/>
        <w:sz w:val="16"/>
        <w:szCs w:val="16"/>
        <w:lang w:val="en-GB"/>
      </w:rPr>
    </w:pPr>
    <w:r w:rsidRPr="00A66BF0">
      <w:rPr>
        <w:rFonts w:ascii="Arial" w:eastAsia="Arial" w:hAnsi="Arial" w:cs="Arial"/>
        <w:color w:val="4D4D4D"/>
        <w:sz w:val="16"/>
        <w:szCs w:val="16"/>
        <w:lang w:val="en-GB"/>
      </w:rPr>
      <w:t xml:space="preserve">       </w:t>
    </w:r>
    <w:r w:rsidR="00AE2ECD">
      <w:rPr>
        <w:noProof/>
        <w:lang w:val="it-IT" w:eastAsia="it-IT"/>
      </w:rPr>
      <w:drawing>
        <wp:anchor distT="0" distB="0" distL="114935" distR="114935" simplePos="0" relativeHeight="251657728" behindDoc="0" locked="0" layoutInCell="1" allowOverlap="1">
          <wp:simplePos x="0" y="0"/>
          <wp:positionH relativeFrom="column">
            <wp:posOffset>123825</wp:posOffset>
          </wp:positionH>
          <wp:positionV relativeFrom="paragraph">
            <wp:posOffset>-12700</wp:posOffset>
          </wp:positionV>
          <wp:extent cx="1247140" cy="266065"/>
          <wp:effectExtent l="0" t="0" r="0" b="0"/>
          <wp:wrapSquare wrapText="bothSides"/>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2660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B5B17" w:rsidRDefault="008D0A14" w:rsidP="00670B41">
    <w:pPr>
      <w:pBdr>
        <w:top w:val="nil"/>
        <w:left w:val="nil"/>
        <w:bottom w:val="nil"/>
        <w:right w:val="nil"/>
        <w:between w:val="nil"/>
      </w:pBdr>
      <w:ind w:left="2694"/>
      <w:jc w:val="center"/>
      <w:rPr>
        <w:color w:val="000000"/>
      </w:rPr>
    </w:pPr>
    <w:r w:rsidRPr="00A66BF0">
      <w:rPr>
        <w:rFonts w:ascii="Arial" w:eastAsia="Arial" w:hAnsi="Arial" w:cs="Arial"/>
        <w:color w:val="4D4D4D"/>
        <w:sz w:val="16"/>
        <w:szCs w:val="16"/>
        <w:lang w:val="en-GB"/>
      </w:rPr>
      <w:t xml:space="preserve">                     </w:t>
    </w:r>
  </w:p>
  <w:p w:rsidR="00EB5B17" w:rsidRDefault="00EB5B17">
    <w:pPr>
      <w:pBdr>
        <w:top w:val="nil"/>
        <w:left w:val="nil"/>
        <w:bottom w:val="nil"/>
        <w:right w:val="nil"/>
        <w:between w:val="nil"/>
      </w:pBdr>
      <w:ind w:right="360"/>
      <w:jc w:val="right"/>
      <w:rPr>
        <w:color w:val="000000"/>
      </w:rPr>
    </w:pPr>
  </w:p>
  <w:p w:rsidR="00EB5B17" w:rsidRDefault="00EB5B17">
    <w:pPr>
      <w:pBdr>
        <w:top w:val="nil"/>
        <w:left w:val="nil"/>
        <w:bottom w:val="nil"/>
        <w:right w:val="nil"/>
        <w:between w:val="nil"/>
      </w:pBd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D06" w:rsidRDefault="00EF5D06">
      <w:r>
        <w:separator/>
      </w:r>
    </w:p>
  </w:footnote>
  <w:footnote w:type="continuationSeparator" w:id="0">
    <w:p w:rsidR="00EF5D06" w:rsidRDefault="00EF5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B17" w:rsidRDefault="00EB5B17">
    <w:pPr>
      <w:pBdr>
        <w:top w:val="nil"/>
        <w:left w:val="nil"/>
        <w:bottom w:val="nil"/>
        <w:right w:val="nil"/>
        <w:between w:val="nil"/>
      </w:pBd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B17" w:rsidRDefault="00AE2ECD">
    <w:pPr>
      <w:pBdr>
        <w:top w:val="nil"/>
        <w:left w:val="nil"/>
        <w:bottom w:val="nil"/>
        <w:right w:val="nil"/>
        <w:between w:val="nil"/>
      </w:pBdr>
      <w:jc w:val="center"/>
      <w:rPr>
        <w:color w:val="000000"/>
      </w:rPr>
    </w:pPr>
    <w:r w:rsidRPr="00E63EF2">
      <w:rPr>
        <w:noProof/>
        <w:color w:val="000000"/>
        <w:lang w:val="it-IT" w:eastAsia="it-IT"/>
      </w:rPr>
      <w:drawing>
        <wp:inline distT="0" distB="0" distL="0" distR="0">
          <wp:extent cx="2094614" cy="833341"/>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937" cy="837050"/>
                  </a:xfrm>
                  <a:prstGeom prst="rect">
                    <a:avLst/>
                  </a:prstGeom>
                  <a:noFill/>
                  <a:ln>
                    <a:noFill/>
                  </a:ln>
                </pic:spPr>
              </pic:pic>
            </a:graphicData>
          </a:graphic>
        </wp:inline>
      </w:drawing>
    </w:r>
  </w:p>
  <w:p w:rsidR="00EB5B17" w:rsidRDefault="00AE2ECD">
    <w:pPr>
      <w:pBdr>
        <w:top w:val="nil"/>
        <w:left w:val="nil"/>
        <w:bottom w:val="nil"/>
        <w:right w:val="nil"/>
        <w:between w:val="nil"/>
      </w:pBdr>
      <w:jc w:val="center"/>
      <w:rPr>
        <w:color w:val="000000"/>
      </w:rPr>
    </w:pPr>
    <w:r w:rsidRPr="00E63EF2">
      <w:rPr>
        <w:noProof/>
        <w:color w:val="000000"/>
        <w:lang w:val="it-IT" w:eastAsia="it-IT"/>
      </w:rPr>
      <w:drawing>
        <wp:inline distT="0" distB="0" distL="0" distR="0">
          <wp:extent cx="3889837" cy="669851"/>
          <wp:effectExtent l="0" t="0" r="0" b="381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13137" cy="673863"/>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3D4CA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71C3AEC"/>
    <w:multiLevelType w:val="hybridMultilevel"/>
    <w:tmpl w:val="53D68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ED4DD4"/>
    <w:multiLevelType w:val="hybridMultilevel"/>
    <w:tmpl w:val="F4F85FCE"/>
    <w:lvl w:ilvl="0" w:tplc="676C2000">
      <w:start w:val="2016"/>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B17"/>
    <w:rsid w:val="00004090"/>
    <w:rsid w:val="000067B8"/>
    <w:rsid w:val="00011F7F"/>
    <w:rsid w:val="00013848"/>
    <w:rsid w:val="000179EA"/>
    <w:rsid w:val="000278DE"/>
    <w:rsid w:val="00035F35"/>
    <w:rsid w:val="00036CD2"/>
    <w:rsid w:val="000432EC"/>
    <w:rsid w:val="00051190"/>
    <w:rsid w:val="00073D55"/>
    <w:rsid w:val="00082A02"/>
    <w:rsid w:val="00092E2A"/>
    <w:rsid w:val="0011553C"/>
    <w:rsid w:val="00123B40"/>
    <w:rsid w:val="00125847"/>
    <w:rsid w:val="00130369"/>
    <w:rsid w:val="0013782E"/>
    <w:rsid w:val="00164A58"/>
    <w:rsid w:val="001670B9"/>
    <w:rsid w:val="00184B84"/>
    <w:rsid w:val="001A57AD"/>
    <w:rsid w:val="001A7792"/>
    <w:rsid w:val="001B618E"/>
    <w:rsid w:val="001E363D"/>
    <w:rsid w:val="001F2E30"/>
    <w:rsid w:val="001F5710"/>
    <w:rsid w:val="00204A5E"/>
    <w:rsid w:val="002142F5"/>
    <w:rsid w:val="002154C9"/>
    <w:rsid w:val="00220437"/>
    <w:rsid w:val="00232903"/>
    <w:rsid w:val="0024104C"/>
    <w:rsid w:val="002562B9"/>
    <w:rsid w:val="00271F6E"/>
    <w:rsid w:val="00282CAE"/>
    <w:rsid w:val="00294908"/>
    <w:rsid w:val="0029761B"/>
    <w:rsid w:val="002A7F2E"/>
    <w:rsid w:val="002B24E6"/>
    <w:rsid w:val="002B48D7"/>
    <w:rsid w:val="002C59EB"/>
    <w:rsid w:val="002D3581"/>
    <w:rsid w:val="002F2502"/>
    <w:rsid w:val="003111A3"/>
    <w:rsid w:val="00313E29"/>
    <w:rsid w:val="00327CD1"/>
    <w:rsid w:val="00341103"/>
    <w:rsid w:val="00351727"/>
    <w:rsid w:val="0035412A"/>
    <w:rsid w:val="00364FE8"/>
    <w:rsid w:val="0036740C"/>
    <w:rsid w:val="00372E8C"/>
    <w:rsid w:val="00380779"/>
    <w:rsid w:val="003839B8"/>
    <w:rsid w:val="00393E5F"/>
    <w:rsid w:val="003A7513"/>
    <w:rsid w:val="003B7F0B"/>
    <w:rsid w:val="003C60BA"/>
    <w:rsid w:val="003D3F4C"/>
    <w:rsid w:val="003D7C38"/>
    <w:rsid w:val="003E5DDB"/>
    <w:rsid w:val="004034F5"/>
    <w:rsid w:val="00405EF4"/>
    <w:rsid w:val="00406546"/>
    <w:rsid w:val="00422464"/>
    <w:rsid w:val="00424E5F"/>
    <w:rsid w:val="0042657C"/>
    <w:rsid w:val="00426BD0"/>
    <w:rsid w:val="00431CEF"/>
    <w:rsid w:val="004376F6"/>
    <w:rsid w:val="00441B53"/>
    <w:rsid w:val="004453D9"/>
    <w:rsid w:val="00457687"/>
    <w:rsid w:val="004772B0"/>
    <w:rsid w:val="00483A5E"/>
    <w:rsid w:val="00487B17"/>
    <w:rsid w:val="00495F09"/>
    <w:rsid w:val="004D5F34"/>
    <w:rsid w:val="004E1DD0"/>
    <w:rsid w:val="00517E02"/>
    <w:rsid w:val="005241AE"/>
    <w:rsid w:val="00530E3F"/>
    <w:rsid w:val="0054627A"/>
    <w:rsid w:val="00550698"/>
    <w:rsid w:val="00564D98"/>
    <w:rsid w:val="00580B23"/>
    <w:rsid w:val="005834FA"/>
    <w:rsid w:val="00586663"/>
    <w:rsid w:val="0058677E"/>
    <w:rsid w:val="00586B22"/>
    <w:rsid w:val="005A5845"/>
    <w:rsid w:val="005A5DB3"/>
    <w:rsid w:val="005A62E1"/>
    <w:rsid w:val="005A6E2A"/>
    <w:rsid w:val="005B173B"/>
    <w:rsid w:val="005B32AD"/>
    <w:rsid w:val="005C2F0E"/>
    <w:rsid w:val="005C512E"/>
    <w:rsid w:val="005E4383"/>
    <w:rsid w:val="00604824"/>
    <w:rsid w:val="00622F35"/>
    <w:rsid w:val="00627F24"/>
    <w:rsid w:val="00633AAD"/>
    <w:rsid w:val="006466B3"/>
    <w:rsid w:val="00670B41"/>
    <w:rsid w:val="0067225B"/>
    <w:rsid w:val="00673ADF"/>
    <w:rsid w:val="006810F3"/>
    <w:rsid w:val="006850B0"/>
    <w:rsid w:val="006863F0"/>
    <w:rsid w:val="006919E1"/>
    <w:rsid w:val="006972ED"/>
    <w:rsid w:val="006A2A13"/>
    <w:rsid w:val="006A38DF"/>
    <w:rsid w:val="006B5E23"/>
    <w:rsid w:val="006D577A"/>
    <w:rsid w:val="006F5188"/>
    <w:rsid w:val="00700CAD"/>
    <w:rsid w:val="007019CA"/>
    <w:rsid w:val="007130F5"/>
    <w:rsid w:val="00724612"/>
    <w:rsid w:val="00733D70"/>
    <w:rsid w:val="00752126"/>
    <w:rsid w:val="007856E1"/>
    <w:rsid w:val="007915DD"/>
    <w:rsid w:val="007A1170"/>
    <w:rsid w:val="007A1981"/>
    <w:rsid w:val="007A3FC4"/>
    <w:rsid w:val="007B1983"/>
    <w:rsid w:val="007B5F97"/>
    <w:rsid w:val="007C5E3A"/>
    <w:rsid w:val="007C6603"/>
    <w:rsid w:val="007D3793"/>
    <w:rsid w:val="00812A5E"/>
    <w:rsid w:val="00815DF4"/>
    <w:rsid w:val="008272E1"/>
    <w:rsid w:val="0086227E"/>
    <w:rsid w:val="00874E64"/>
    <w:rsid w:val="008A07AA"/>
    <w:rsid w:val="008A1BA0"/>
    <w:rsid w:val="008C06DA"/>
    <w:rsid w:val="008C154D"/>
    <w:rsid w:val="008C3E42"/>
    <w:rsid w:val="008D0A14"/>
    <w:rsid w:val="008D3AA3"/>
    <w:rsid w:val="008D52B9"/>
    <w:rsid w:val="008E632D"/>
    <w:rsid w:val="009434FA"/>
    <w:rsid w:val="00944E5D"/>
    <w:rsid w:val="00953CE9"/>
    <w:rsid w:val="0096288C"/>
    <w:rsid w:val="00963B81"/>
    <w:rsid w:val="00982654"/>
    <w:rsid w:val="00985AE1"/>
    <w:rsid w:val="00986A0E"/>
    <w:rsid w:val="0098707E"/>
    <w:rsid w:val="00987281"/>
    <w:rsid w:val="009A7ACA"/>
    <w:rsid w:val="009B5639"/>
    <w:rsid w:val="009D1780"/>
    <w:rsid w:val="009D3391"/>
    <w:rsid w:val="00A2717B"/>
    <w:rsid w:val="00A45B3B"/>
    <w:rsid w:val="00A537B1"/>
    <w:rsid w:val="00A577F2"/>
    <w:rsid w:val="00A611E7"/>
    <w:rsid w:val="00A66BF0"/>
    <w:rsid w:val="00A833D2"/>
    <w:rsid w:val="00A83694"/>
    <w:rsid w:val="00A922F1"/>
    <w:rsid w:val="00AA067C"/>
    <w:rsid w:val="00AB20ED"/>
    <w:rsid w:val="00AC4D61"/>
    <w:rsid w:val="00AD2E57"/>
    <w:rsid w:val="00AE2ECD"/>
    <w:rsid w:val="00AE3BCA"/>
    <w:rsid w:val="00AF7B72"/>
    <w:rsid w:val="00B02229"/>
    <w:rsid w:val="00B16709"/>
    <w:rsid w:val="00B22D62"/>
    <w:rsid w:val="00B27D0F"/>
    <w:rsid w:val="00B358ED"/>
    <w:rsid w:val="00B51449"/>
    <w:rsid w:val="00B516A7"/>
    <w:rsid w:val="00B6589E"/>
    <w:rsid w:val="00B749D2"/>
    <w:rsid w:val="00B82CE5"/>
    <w:rsid w:val="00B92FC3"/>
    <w:rsid w:val="00BB15F0"/>
    <w:rsid w:val="00BC4B5E"/>
    <w:rsid w:val="00BC4C92"/>
    <w:rsid w:val="00BD0D0D"/>
    <w:rsid w:val="00BD45D4"/>
    <w:rsid w:val="00BD7D53"/>
    <w:rsid w:val="00BE6C43"/>
    <w:rsid w:val="00BF729F"/>
    <w:rsid w:val="00C114AC"/>
    <w:rsid w:val="00C116A8"/>
    <w:rsid w:val="00C24597"/>
    <w:rsid w:val="00C252FC"/>
    <w:rsid w:val="00C71165"/>
    <w:rsid w:val="00C95610"/>
    <w:rsid w:val="00CB1E48"/>
    <w:rsid w:val="00CD14F6"/>
    <w:rsid w:val="00CE25F7"/>
    <w:rsid w:val="00CF1DF6"/>
    <w:rsid w:val="00D126EC"/>
    <w:rsid w:val="00D15D49"/>
    <w:rsid w:val="00D25BAB"/>
    <w:rsid w:val="00D4059D"/>
    <w:rsid w:val="00D652CF"/>
    <w:rsid w:val="00D70500"/>
    <w:rsid w:val="00D727AF"/>
    <w:rsid w:val="00DB01B4"/>
    <w:rsid w:val="00DB791D"/>
    <w:rsid w:val="00DD69CE"/>
    <w:rsid w:val="00DE4C88"/>
    <w:rsid w:val="00DF4C71"/>
    <w:rsid w:val="00E1401A"/>
    <w:rsid w:val="00E241EA"/>
    <w:rsid w:val="00E24A1F"/>
    <w:rsid w:val="00E63EF2"/>
    <w:rsid w:val="00E653A7"/>
    <w:rsid w:val="00E73F26"/>
    <w:rsid w:val="00E952D7"/>
    <w:rsid w:val="00EB2CF1"/>
    <w:rsid w:val="00EB5B17"/>
    <w:rsid w:val="00EC0BEB"/>
    <w:rsid w:val="00EE0130"/>
    <w:rsid w:val="00EE1A51"/>
    <w:rsid w:val="00EE3145"/>
    <w:rsid w:val="00EF4D0B"/>
    <w:rsid w:val="00EF5D06"/>
    <w:rsid w:val="00EF7B6B"/>
    <w:rsid w:val="00F12486"/>
    <w:rsid w:val="00F325F6"/>
    <w:rsid w:val="00F37A9E"/>
    <w:rsid w:val="00F525C2"/>
    <w:rsid w:val="00F567DA"/>
    <w:rsid w:val="00F56BC8"/>
    <w:rsid w:val="00F72459"/>
    <w:rsid w:val="00F72A29"/>
    <w:rsid w:val="00F7668B"/>
    <w:rsid w:val="00FA60CD"/>
    <w:rsid w:val="00FA6B44"/>
    <w:rsid w:val="00FB0A4B"/>
    <w:rsid w:val="00FB32E9"/>
    <w:rsid w:val="00FD1094"/>
    <w:rsid w:val="00FD3D6C"/>
    <w:rsid w:val="00FD5210"/>
    <w:rsid w:val="00FF25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40D834F-7223-4185-AEFE-34570B84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Cambria"/>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92FC3"/>
    <w:rPr>
      <w:rFonts w:ascii="Times New Roman" w:eastAsia="Times New Roman" w:hAnsi="Times New Roman" w:cs="Times New Roman"/>
      <w:sz w:val="24"/>
      <w:szCs w:val="24"/>
      <w:lang w:val="en-US" w:eastAsia="en-US"/>
    </w:rPr>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qFormat/>
    <w:pPr>
      <w:keepNext/>
      <w:keepLines/>
      <w:spacing w:before="360" w:after="80"/>
      <w:outlineLvl w:val="1"/>
    </w:pPr>
    <w:rPr>
      <w:b/>
      <w:sz w:val="36"/>
      <w:szCs w:val="36"/>
    </w:rPr>
  </w:style>
  <w:style w:type="paragraph" w:styleId="Titolo3">
    <w:name w:val="heading 3"/>
    <w:basedOn w:val="Normale"/>
    <w:next w:val="Normale"/>
    <w:uiPriority w:val="9"/>
    <w:qFormat/>
    <w:pPr>
      <w:keepNext/>
      <w:keepLines/>
      <w:spacing w:before="280" w:after="80"/>
      <w:outlineLvl w:val="2"/>
    </w:pPr>
    <w:rPr>
      <w:b/>
      <w:sz w:val="28"/>
      <w:szCs w:val="28"/>
    </w:rPr>
  </w:style>
  <w:style w:type="paragraph" w:styleId="Titolo4">
    <w:name w:val="heading 4"/>
    <w:basedOn w:val="Normale"/>
    <w:next w:val="Normale"/>
    <w:uiPriority w:val="9"/>
    <w:qFormat/>
    <w:pPr>
      <w:keepNext/>
      <w:keepLines/>
      <w:spacing w:before="240" w:after="40"/>
      <w:outlineLvl w:val="3"/>
    </w:pPr>
    <w:rPr>
      <w:b/>
    </w:rPr>
  </w:style>
  <w:style w:type="paragraph" w:styleId="Titolo5">
    <w:name w:val="heading 5"/>
    <w:basedOn w:val="Normale"/>
    <w:next w:val="Normale"/>
    <w:uiPriority w:val="9"/>
    <w:qFormat/>
    <w:pPr>
      <w:keepNext/>
      <w:keepLines/>
      <w:spacing w:before="220" w:after="40"/>
      <w:outlineLvl w:val="4"/>
    </w:pPr>
    <w:rPr>
      <w:b/>
      <w:sz w:val="22"/>
      <w:szCs w:val="22"/>
    </w:rPr>
  </w:style>
  <w:style w:type="paragraph" w:styleId="Titolo6">
    <w:name w:val="heading 6"/>
    <w:basedOn w:val="Normale"/>
    <w:next w:val="Normale"/>
    <w:uiPriority w:val="9"/>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pPr>
      <w:widowControl w:val="0"/>
      <w:spacing w:after="200"/>
    </w:pPr>
    <w:rPr>
      <w:sz w:val="24"/>
      <w:szCs w:val="24"/>
      <w:lang w:val="es-ES" w:eastAsia="es-ES_tradnl"/>
    </w:rPr>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character" w:styleId="Collegamentoipertestuale">
    <w:name w:val="Hyperlink"/>
    <w:uiPriority w:val="99"/>
    <w:unhideWhenUsed/>
    <w:rsid w:val="0036740C"/>
    <w:rPr>
      <w:color w:val="0000FF"/>
      <w:u w:val="single"/>
    </w:rPr>
  </w:style>
  <w:style w:type="character" w:customStyle="1" w:styleId="Mencinsinresolver1">
    <w:name w:val="Mención sin resolver1"/>
    <w:uiPriority w:val="99"/>
    <w:semiHidden/>
    <w:unhideWhenUsed/>
    <w:rsid w:val="0036740C"/>
    <w:rPr>
      <w:color w:val="605E5C"/>
      <w:shd w:val="clear" w:color="auto" w:fill="E1DFDD"/>
    </w:rPr>
  </w:style>
  <w:style w:type="character" w:customStyle="1" w:styleId="apple-converted-space">
    <w:name w:val="apple-converted-space"/>
    <w:rsid w:val="004453D9"/>
  </w:style>
  <w:style w:type="paragraph" w:styleId="Testonotaapidipagina">
    <w:name w:val="footnote text"/>
    <w:basedOn w:val="Normale"/>
    <w:link w:val="TestonotaapidipaginaCarattere"/>
    <w:uiPriority w:val="99"/>
    <w:unhideWhenUsed/>
    <w:rsid w:val="00FA60CD"/>
    <w:rPr>
      <w:sz w:val="20"/>
      <w:szCs w:val="20"/>
    </w:rPr>
  </w:style>
  <w:style w:type="character" w:customStyle="1" w:styleId="TestonotaapidipaginaCarattere">
    <w:name w:val="Testo nota a piè di pagina Carattere"/>
    <w:basedOn w:val="Carpredefinitoparagrafo"/>
    <w:link w:val="Testonotaapidipagina"/>
    <w:uiPriority w:val="99"/>
    <w:rsid w:val="00FA60CD"/>
  </w:style>
  <w:style w:type="character" w:styleId="Rimandonotaapidipagina">
    <w:name w:val="footnote reference"/>
    <w:uiPriority w:val="99"/>
    <w:unhideWhenUsed/>
    <w:rsid w:val="00FA60CD"/>
    <w:rPr>
      <w:vertAlign w:val="superscript"/>
    </w:rPr>
  </w:style>
  <w:style w:type="character" w:customStyle="1" w:styleId="Mencinsinresolver2">
    <w:name w:val="Mención sin resolver2"/>
    <w:uiPriority w:val="99"/>
    <w:semiHidden/>
    <w:unhideWhenUsed/>
    <w:rsid w:val="00A2717B"/>
    <w:rPr>
      <w:color w:val="605E5C"/>
      <w:shd w:val="clear" w:color="auto" w:fill="E1DFDD"/>
    </w:rPr>
  </w:style>
  <w:style w:type="paragraph" w:styleId="Testofumetto">
    <w:name w:val="Balloon Text"/>
    <w:basedOn w:val="Normale"/>
    <w:link w:val="TestofumettoCarattere"/>
    <w:uiPriority w:val="99"/>
    <w:semiHidden/>
    <w:unhideWhenUsed/>
    <w:rsid w:val="00431CEF"/>
    <w:rPr>
      <w:sz w:val="18"/>
      <w:szCs w:val="18"/>
    </w:rPr>
  </w:style>
  <w:style w:type="character" w:customStyle="1" w:styleId="TestofumettoCarattere">
    <w:name w:val="Testo fumetto Carattere"/>
    <w:link w:val="Testofumetto"/>
    <w:uiPriority w:val="99"/>
    <w:semiHidden/>
    <w:rsid w:val="00431CEF"/>
    <w:rPr>
      <w:rFonts w:ascii="Times New Roman" w:hAnsi="Times New Roman" w:cs="Times New Roman"/>
      <w:sz w:val="18"/>
      <w:szCs w:val="18"/>
    </w:rPr>
  </w:style>
  <w:style w:type="character" w:styleId="Collegamentovisitato">
    <w:name w:val="FollowedHyperlink"/>
    <w:uiPriority w:val="99"/>
    <w:semiHidden/>
    <w:unhideWhenUsed/>
    <w:rsid w:val="00431CEF"/>
    <w:rPr>
      <w:color w:val="954F72"/>
      <w:u w:val="single"/>
    </w:rPr>
  </w:style>
  <w:style w:type="character" w:styleId="Rimandocommento">
    <w:name w:val="annotation reference"/>
    <w:uiPriority w:val="99"/>
    <w:semiHidden/>
    <w:unhideWhenUsed/>
    <w:rsid w:val="007A3FC4"/>
    <w:rPr>
      <w:sz w:val="16"/>
      <w:szCs w:val="16"/>
    </w:rPr>
  </w:style>
  <w:style w:type="paragraph" w:styleId="Testocommento">
    <w:name w:val="annotation text"/>
    <w:basedOn w:val="Normale"/>
    <w:link w:val="TestocommentoCarattere"/>
    <w:uiPriority w:val="99"/>
    <w:semiHidden/>
    <w:unhideWhenUsed/>
    <w:rsid w:val="007A3FC4"/>
    <w:rPr>
      <w:sz w:val="20"/>
      <w:szCs w:val="20"/>
    </w:rPr>
  </w:style>
  <w:style w:type="character" w:customStyle="1" w:styleId="TestocommentoCarattere">
    <w:name w:val="Testo commento Carattere"/>
    <w:link w:val="Testocommento"/>
    <w:uiPriority w:val="99"/>
    <w:semiHidden/>
    <w:rsid w:val="007A3FC4"/>
    <w:rPr>
      <w:lang w:eastAsia="es-ES_tradnl"/>
    </w:rPr>
  </w:style>
  <w:style w:type="paragraph" w:styleId="Soggettocommento">
    <w:name w:val="annotation subject"/>
    <w:basedOn w:val="Testocommento"/>
    <w:next w:val="Testocommento"/>
    <w:link w:val="SoggettocommentoCarattere"/>
    <w:uiPriority w:val="99"/>
    <w:semiHidden/>
    <w:unhideWhenUsed/>
    <w:rsid w:val="007A3FC4"/>
    <w:rPr>
      <w:b/>
      <w:bCs/>
    </w:rPr>
  </w:style>
  <w:style w:type="character" w:customStyle="1" w:styleId="SoggettocommentoCarattere">
    <w:name w:val="Soggetto commento Carattere"/>
    <w:link w:val="Soggettocommento"/>
    <w:uiPriority w:val="99"/>
    <w:semiHidden/>
    <w:rsid w:val="007A3FC4"/>
    <w:rPr>
      <w:b/>
      <w:bCs/>
      <w:lang w:eastAsia="es-ES_tradnl"/>
    </w:rPr>
  </w:style>
  <w:style w:type="paragraph" w:styleId="Pidipagina">
    <w:name w:val="footer"/>
    <w:basedOn w:val="Normale"/>
    <w:link w:val="PidipaginaCarattere"/>
    <w:uiPriority w:val="99"/>
    <w:unhideWhenUsed/>
    <w:rsid w:val="00670B41"/>
    <w:pPr>
      <w:tabs>
        <w:tab w:val="center" w:pos="4252"/>
        <w:tab w:val="right" w:pos="8504"/>
      </w:tabs>
    </w:pPr>
  </w:style>
  <w:style w:type="character" w:customStyle="1" w:styleId="PidipaginaCarattere">
    <w:name w:val="Piè di pagina Carattere"/>
    <w:link w:val="Pidipagina"/>
    <w:uiPriority w:val="99"/>
    <w:rsid w:val="00670B41"/>
    <w:rPr>
      <w:sz w:val="24"/>
      <w:szCs w:val="24"/>
      <w:lang w:eastAsia="es-ES_tradnl"/>
    </w:rPr>
  </w:style>
  <w:style w:type="paragraph" w:styleId="Intestazione">
    <w:name w:val="header"/>
    <w:basedOn w:val="Normale"/>
    <w:link w:val="IntestazioneCarattere"/>
    <w:uiPriority w:val="99"/>
    <w:unhideWhenUsed/>
    <w:rsid w:val="00670B41"/>
    <w:pPr>
      <w:tabs>
        <w:tab w:val="center" w:pos="4252"/>
        <w:tab w:val="right" w:pos="8504"/>
      </w:tabs>
    </w:pPr>
  </w:style>
  <w:style w:type="character" w:customStyle="1" w:styleId="IntestazioneCarattere">
    <w:name w:val="Intestazione Carattere"/>
    <w:link w:val="Intestazione"/>
    <w:uiPriority w:val="99"/>
    <w:rsid w:val="00670B41"/>
    <w:rPr>
      <w:sz w:val="24"/>
      <w:szCs w:val="24"/>
      <w:lang w:eastAsia="es-ES_tradnl"/>
    </w:rPr>
  </w:style>
  <w:style w:type="character" w:customStyle="1" w:styleId="Mencinsinresolver3">
    <w:name w:val="Mención sin resolver3"/>
    <w:uiPriority w:val="99"/>
    <w:semiHidden/>
    <w:unhideWhenUsed/>
    <w:rsid w:val="002B24E6"/>
    <w:rPr>
      <w:color w:val="605E5C"/>
      <w:shd w:val="clear" w:color="auto" w:fill="E1DFDD"/>
    </w:rPr>
  </w:style>
  <w:style w:type="character" w:customStyle="1" w:styleId="UnresolvedMention">
    <w:name w:val="Unresolved Mention"/>
    <w:basedOn w:val="Carpredefinitoparagrafo"/>
    <w:uiPriority w:val="99"/>
    <w:semiHidden/>
    <w:unhideWhenUsed/>
    <w:rsid w:val="00011F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04114">
      <w:bodyDiv w:val="1"/>
      <w:marLeft w:val="0"/>
      <w:marRight w:val="0"/>
      <w:marTop w:val="0"/>
      <w:marBottom w:val="0"/>
      <w:divBdr>
        <w:top w:val="none" w:sz="0" w:space="0" w:color="auto"/>
        <w:left w:val="none" w:sz="0" w:space="0" w:color="auto"/>
        <w:bottom w:val="none" w:sz="0" w:space="0" w:color="auto"/>
        <w:right w:val="none" w:sz="0" w:space="0" w:color="auto"/>
      </w:divBdr>
    </w:div>
    <w:div w:id="103576478">
      <w:bodyDiv w:val="1"/>
      <w:marLeft w:val="0"/>
      <w:marRight w:val="0"/>
      <w:marTop w:val="0"/>
      <w:marBottom w:val="0"/>
      <w:divBdr>
        <w:top w:val="none" w:sz="0" w:space="0" w:color="auto"/>
        <w:left w:val="none" w:sz="0" w:space="0" w:color="auto"/>
        <w:bottom w:val="none" w:sz="0" w:space="0" w:color="auto"/>
        <w:right w:val="none" w:sz="0" w:space="0" w:color="auto"/>
      </w:divBdr>
    </w:div>
    <w:div w:id="126314031">
      <w:bodyDiv w:val="1"/>
      <w:marLeft w:val="0"/>
      <w:marRight w:val="0"/>
      <w:marTop w:val="0"/>
      <w:marBottom w:val="0"/>
      <w:divBdr>
        <w:top w:val="none" w:sz="0" w:space="0" w:color="auto"/>
        <w:left w:val="none" w:sz="0" w:space="0" w:color="auto"/>
        <w:bottom w:val="none" w:sz="0" w:space="0" w:color="auto"/>
        <w:right w:val="none" w:sz="0" w:space="0" w:color="auto"/>
      </w:divBdr>
    </w:div>
    <w:div w:id="199709831">
      <w:bodyDiv w:val="1"/>
      <w:marLeft w:val="0"/>
      <w:marRight w:val="0"/>
      <w:marTop w:val="0"/>
      <w:marBottom w:val="0"/>
      <w:divBdr>
        <w:top w:val="none" w:sz="0" w:space="0" w:color="auto"/>
        <w:left w:val="none" w:sz="0" w:space="0" w:color="auto"/>
        <w:bottom w:val="none" w:sz="0" w:space="0" w:color="auto"/>
        <w:right w:val="none" w:sz="0" w:space="0" w:color="auto"/>
      </w:divBdr>
    </w:div>
    <w:div w:id="211118073">
      <w:bodyDiv w:val="1"/>
      <w:marLeft w:val="0"/>
      <w:marRight w:val="0"/>
      <w:marTop w:val="0"/>
      <w:marBottom w:val="0"/>
      <w:divBdr>
        <w:top w:val="none" w:sz="0" w:space="0" w:color="auto"/>
        <w:left w:val="none" w:sz="0" w:space="0" w:color="auto"/>
        <w:bottom w:val="none" w:sz="0" w:space="0" w:color="auto"/>
        <w:right w:val="none" w:sz="0" w:space="0" w:color="auto"/>
      </w:divBdr>
    </w:div>
    <w:div w:id="247352080">
      <w:bodyDiv w:val="1"/>
      <w:marLeft w:val="0"/>
      <w:marRight w:val="0"/>
      <w:marTop w:val="0"/>
      <w:marBottom w:val="0"/>
      <w:divBdr>
        <w:top w:val="none" w:sz="0" w:space="0" w:color="auto"/>
        <w:left w:val="none" w:sz="0" w:space="0" w:color="auto"/>
        <w:bottom w:val="none" w:sz="0" w:space="0" w:color="auto"/>
        <w:right w:val="none" w:sz="0" w:space="0" w:color="auto"/>
      </w:divBdr>
    </w:div>
    <w:div w:id="286349921">
      <w:bodyDiv w:val="1"/>
      <w:marLeft w:val="0"/>
      <w:marRight w:val="0"/>
      <w:marTop w:val="0"/>
      <w:marBottom w:val="0"/>
      <w:divBdr>
        <w:top w:val="none" w:sz="0" w:space="0" w:color="auto"/>
        <w:left w:val="none" w:sz="0" w:space="0" w:color="auto"/>
        <w:bottom w:val="none" w:sz="0" w:space="0" w:color="auto"/>
        <w:right w:val="none" w:sz="0" w:space="0" w:color="auto"/>
      </w:divBdr>
    </w:div>
    <w:div w:id="339967640">
      <w:bodyDiv w:val="1"/>
      <w:marLeft w:val="0"/>
      <w:marRight w:val="0"/>
      <w:marTop w:val="0"/>
      <w:marBottom w:val="0"/>
      <w:divBdr>
        <w:top w:val="none" w:sz="0" w:space="0" w:color="auto"/>
        <w:left w:val="none" w:sz="0" w:space="0" w:color="auto"/>
        <w:bottom w:val="none" w:sz="0" w:space="0" w:color="auto"/>
        <w:right w:val="none" w:sz="0" w:space="0" w:color="auto"/>
      </w:divBdr>
    </w:div>
    <w:div w:id="355354706">
      <w:bodyDiv w:val="1"/>
      <w:marLeft w:val="0"/>
      <w:marRight w:val="0"/>
      <w:marTop w:val="0"/>
      <w:marBottom w:val="0"/>
      <w:divBdr>
        <w:top w:val="none" w:sz="0" w:space="0" w:color="auto"/>
        <w:left w:val="none" w:sz="0" w:space="0" w:color="auto"/>
        <w:bottom w:val="none" w:sz="0" w:space="0" w:color="auto"/>
        <w:right w:val="none" w:sz="0" w:space="0" w:color="auto"/>
      </w:divBdr>
    </w:div>
    <w:div w:id="378552018">
      <w:bodyDiv w:val="1"/>
      <w:marLeft w:val="0"/>
      <w:marRight w:val="0"/>
      <w:marTop w:val="0"/>
      <w:marBottom w:val="0"/>
      <w:divBdr>
        <w:top w:val="none" w:sz="0" w:space="0" w:color="auto"/>
        <w:left w:val="none" w:sz="0" w:space="0" w:color="auto"/>
        <w:bottom w:val="none" w:sz="0" w:space="0" w:color="auto"/>
        <w:right w:val="none" w:sz="0" w:space="0" w:color="auto"/>
      </w:divBdr>
    </w:div>
    <w:div w:id="400909446">
      <w:bodyDiv w:val="1"/>
      <w:marLeft w:val="0"/>
      <w:marRight w:val="0"/>
      <w:marTop w:val="0"/>
      <w:marBottom w:val="0"/>
      <w:divBdr>
        <w:top w:val="none" w:sz="0" w:space="0" w:color="auto"/>
        <w:left w:val="none" w:sz="0" w:space="0" w:color="auto"/>
        <w:bottom w:val="none" w:sz="0" w:space="0" w:color="auto"/>
        <w:right w:val="none" w:sz="0" w:space="0" w:color="auto"/>
      </w:divBdr>
    </w:div>
    <w:div w:id="466751023">
      <w:bodyDiv w:val="1"/>
      <w:marLeft w:val="0"/>
      <w:marRight w:val="0"/>
      <w:marTop w:val="0"/>
      <w:marBottom w:val="0"/>
      <w:divBdr>
        <w:top w:val="none" w:sz="0" w:space="0" w:color="auto"/>
        <w:left w:val="none" w:sz="0" w:space="0" w:color="auto"/>
        <w:bottom w:val="none" w:sz="0" w:space="0" w:color="auto"/>
        <w:right w:val="none" w:sz="0" w:space="0" w:color="auto"/>
      </w:divBdr>
    </w:div>
    <w:div w:id="509026207">
      <w:bodyDiv w:val="1"/>
      <w:marLeft w:val="0"/>
      <w:marRight w:val="0"/>
      <w:marTop w:val="0"/>
      <w:marBottom w:val="0"/>
      <w:divBdr>
        <w:top w:val="none" w:sz="0" w:space="0" w:color="auto"/>
        <w:left w:val="none" w:sz="0" w:space="0" w:color="auto"/>
        <w:bottom w:val="none" w:sz="0" w:space="0" w:color="auto"/>
        <w:right w:val="none" w:sz="0" w:space="0" w:color="auto"/>
      </w:divBdr>
    </w:div>
    <w:div w:id="527065171">
      <w:bodyDiv w:val="1"/>
      <w:marLeft w:val="0"/>
      <w:marRight w:val="0"/>
      <w:marTop w:val="0"/>
      <w:marBottom w:val="0"/>
      <w:divBdr>
        <w:top w:val="none" w:sz="0" w:space="0" w:color="auto"/>
        <w:left w:val="none" w:sz="0" w:space="0" w:color="auto"/>
        <w:bottom w:val="none" w:sz="0" w:space="0" w:color="auto"/>
        <w:right w:val="none" w:sz="0" w:space="0" w:color="auto"/>
      </w:divBdr>
    </w:div>
    <w:div w:id="601033884">
      <w:bodyDiv w:val="1"/>
      <w:marLeft w:val="0"/>
      <w:marRight w:val="0"/>
      <w:marTop w:val="0"/>
      <w:marBottom w:val="0"/>
      <w:divBdr>
        <w:top w:val="none" w:sz="0" w:space="0" w:color="auto"/>
        <w:left w:val="none" w:sz="0" w:space="0" w:color="auto"/>
        <w:bottom w:val="none" w:sz="0" w:space="0" w:color="auto"/>
        <w:right w:val="none" w:sz="0" w:space="0" w:color="auto"/>
      </w:divBdr>
    </w:div>
    <w:div w:id="655375846">
      <w:bodyDiv w:val="1"/>
      <w:marLeft w:val="0"/>
      <w:marRight w:val="0"/>
      <w:marTop w:val="0"/>
      <w:marBottom w:val="0"/>
      <w:divBdr>
        <w:top w:val="none" w:sz="0" w:space="0" w:color="auto"/>
        <w:left w:val="none" w:sz="0" w:space="0" w:color="auto"/>
        <w:bottom w:val="none" w:sz="0" w:space="0" w:color="auto"/>
        <w:right w:val="none" w:sz="0" w:space="0" w:color="auto"/>
      </w:divBdr>
    </w:div>
    <w:div w:id="703603399">
      <w:bodyDiv w:val="1"/>
      <w:marLeft w:val="0"/>
      <w:marRight w:val="0"/>
      <w:marTop w:val="0"/>
      <w:marBottom w:val="0"/>
      <w:divBdr>
        <w:top w:val="none" w:sz="0" w:space="0" w:color="auto"/>
        <w:left w:val="none" w:sz="0" w:space="0" w:color="auto"/>
        <w:bottom w:val="none" w:sz="0" w:space="0" w:color="auto"/>
        <w:right w:val="none" w:sz="0" w:space="0" w:color="auto"/>
      </w:divBdr>
    </w:div>
    <w:div w:id="718893591">
      <w:bodyDiv w:val="1"/>
      <w:marLeft w:val="0"/>
      <w:marRight w:val="0"/>
      <w:marTop w:val="0"/>
      <w:marBottom w:val="0"/>
      <w:divBdr>
        <w:top w:val="none" w:sz="0" w:space="0" w:color="auto"/>
        <w:left w:val="none" w:sz="0" w:space="0" w:color="auto"/>
        <w:bottom w:val="none" w:sz="0" w:space="0" w:color="auto"/>
        <w:right w:val="none" w:sz="0" w:space="0" w:color="auto"/>
      </w:divBdr>
    </w:div>
    <w:div w:id="750198169">
      <w:bodyDiv w:val="1"/>
      <w:marLeft w:val="0"/>
      <w:marRight w:val="0"/>
      <w:marTop w:val="0"/>
      <w:marBottom w:val="0"/>
      <w:divBdr>
        <w:top w:val="none" w:sz="0" w:space="0" w:color="auto"/>
        <w:left w:val="none" w:sz="0" w:space="0" w:color="auto"/>
        <w:bottom w:val="none" w:sz="0" w:space="0" w:color="auto"/>
        <w:right w:val="none" w:sz="0" w:space="0" w:color="auto"/>
      </w:divBdr>
    </w:div>
    <w:div w:id="752698860">
      <w:bodyDiv w:val="1"/>
      <w:marLeft w:val="0"/>
      <w:marRight w:val="0"/>
      <w:marTop w:val="0"/>
      <w:marBottom w:val="0"/>
      <w:divBdr>
        <w:top w:val="none" w:sz="0" w:space="0" w:color="auto"/>
        <w:left w:val="none" w:sz="0" w:space="0" w:color="auto"/>
        <w:bottom w:val="none" w:sz="0" w:space="0" w:color="auto"/>
        <w:right w:val="none" w:sz="0" w:space="0" w:color="auto"/>
      </w:divBdr>
    </w:div>
    <w:div w:id="777211683">
      <w:bodyDiv w:val="1"/>
      <w:marLeft w:val="0"/>
      <w:marRight w:val="0"/>
      <w:marTop w:val="0"/>
      <w:marBottom w:val="0"/>
      <w:divBdr>
        <w:top w:val="none" w:sz="0" w:space="0" w:color="auto"/>
        <w:left w:val="none" w:sz="0" w:space="0" w:color="auto"/>
        <w:bottom w:val="none" w:sz="0" w:space="0" w:color="auto"/>
        <w:right w:val="none" w:sz="0" w:space="0" w:color="auto"/>
      </w:divBdr>
    </w:div>
    <w:div w:id="810253594">
      <w:bodyDiv w:val="1"/>
      <w:marLeft w:val="0"/>
      <w:marRight w:val="0"/>
      <w:marTop w:val="0"/>
      <w:marBottom w:val="0"/>
      <w:divBdr>
        <w:top w:val="none" w:sz="0" w:space="0" w:color="auto"/>
        <w:left w:val="none" w:sz="0" w:space="0" w:color="auto"/>
        <w:bottom w:val="none" w:sz="0" w:space="0" w:color="auto"/>
        <w:right w:val="none" w:sz="0" w:space="0" w:color="auto"/>
      </w:divBdr>
    </w:div>
    <w:div w:id="812329402">
      <w:bodyDiv w:val="1"/>
      <w:marLeft w:val="0"/>
      <w:marRight w:val="0"/>
      <w:marTop w:val="0"/>
      <w:marBottom w:val="0"/>
      <w:divBdr>
        <w:top w:val="none" w:sz="0" w:space="0" w:color="auto"/>
        <w:left w:val="none" w:sz="0" w:space="0" w:color="auto"/>
        <w:bottom w:val="none" w:sz="0" w:space="0" w:color="auto"/>
        <w:right w:val="none" w:sz="0" w:space="0" w:color="auto"/>
      </w:divBdr>
    </w:div>
    <w:div w:id="824007710">
      <w:bodyDiv w:val="1"/>
      <w:marLeft w:val="0"/>
      <w:marRight w:val="0"/>
      <w:marTop w:val="0"/>
      <w:marBottom w:val="0"/>
      <w:divBdr>
        <w:top w:val="none" w:sz="0" w:space="0" w:color="auto"/>
        <w:left w:val="none" w:sz="0" w:space="0" w:color="auto"/>
        <w:bottom w:val="none" w:sz="0" w:space="0" w:color="auto"/>
        <w:right w:val="none" w:sz="0" w:space="0" w:color="auto"/>
      </w:divBdr>
    </w:div>
    <w:div w:id="853112571">
      <w:bodyDiv w:val="1"/>
      <w:marLeft w:val="0"/>
      <w:marRight w:val="0"/>
      <w:marTop w:val="0"/>
      <w:marBottom w:val="0"/>
      <w:divBdr>
        <w:top w:val="none" w:sz="0" w:space="0" w:color="auto"/>
        <w:left w:val="none" w:sz="0" w:space="0" w:color="auto"/>
        <w:bottom w:val="none" w:sz="0" w:space="0" w:color="auto"/>
        <w:right w:val="none" w:sz="0" w:space="0" w:color="auto"/>
      </w:divBdr>
    </w:div>
    <w:div w:id="899679593">
      <w:bodyDiv w:val="1"/>
      <w:marLeft w:val="0"/>
      <w:marRight w:val="0"/>
      <w:marTop w:val="0"/>
      <w:marBottom w:val="0"/>
      <w:divBdr>
        <w:top w:val="none" w:sz="0" w:space="0" w:color="auto"/>
        <w:left w:val="none" w:sz="0" w:space="0" w:color="auto"/>
        <w:bottom w:val="none" w:sz="0" w:space="0" w:color="auto"/>
        <w:right w:val="none" w:sz="0" w:space="0" w:color="auto"/>
      </w:divBdr>
    </w:div>
    <w:div w:id="957838360">
      <w:bodyDiv w:val="1"/>
      <w:marLeft w:val="0"/>
      <w:marRight w:val="0"/>
      <w:marTop w:val="0"/>
      <w:marBottom w:val="0"/>
      <w:divBdr>
        <w:top w:val="none" w:sz="0" w:space="0" w:color="auto"/>
        <w:left w:val="none" w:sz="0" w:space="0" w:color="auto"/>
        <w:bottom w:val="none" w:sz="0" w:space="0" w:color="auto"/>
        <w:right w:val="none" w:sz="0" w:space="0" w:color="auto"/>
      </w:divBdr>
    </w:div>
    <w:div w:id="958950861">
      <w:bodyDiv w:val="1"/>
      <w:marLeft w:val="0"/>
      <w:marRight w:val="0"/>
      <w:marTop w:val="0"/>
      <w:marBottom w:val="0"/>
      <w:divBdr>
        <w:top w:val="none" w:sz="0" w:space="0" w:color="auto"/>
        <w:left w:val="none" w:sz="0" w:space="0" w:color="auto"/>
        <w:bottom w:val="none" w:sz="0" w:space="0" w:color="auto"/>
        <w:right w:val="none" w:sz="0" w:space="0" w:color="auto"/>
      </w:divBdr>
    </w:div>
    <w:div w:id="1030302697">
      <w:bodyDiv w:val="1"/>
      <w:marLeft w:val="0"/>
      <w:marRight w:val="0"/>
      <w:marTop w:val="0"/>
      <w:marBottom w:val="0"/>
      <w:divBdr>
        <w:top w:val="none" w:sz="0" w:space="0" w:color="auto"/>
        <w:left w:val="none" w:sz="0" w:space="0" w:color="auto"/>
        <w:bottom w:val="none" w:sz="0" w:space="0" w:color="auto"/>
        <w:right w:val="none" w:sz="0" w:space="0" w:color="auto"/>
      </w:divBdr>
    </w:div>
    <w:div w:id="1069185590">
      <w:bodyDiv w:val="1"/>
      <w:marLeft w:val="0"/>
      <w:marRight w:val="0"/>
      <w:marTop w:val="0"/>
      <w:marBottom w:val="0"/>
      <w:divBdr>
        <w:top w:val="none" w:sz="0" w:space="0" w:color="auto"/>
        <w:left w:val="none" w:sz="0" w:space="0" w:color="auto"/>
        <w:bottom w:val="none" w:sz="0" w:space="0" w:color="auto"/>
        <w:right w:val="none" w:sz="0" w:space="0" w:color="auto"/>
      </w:divBdr>
    </w:div>
    <w:div w:id="1106999054">
      <w:bodyDiv w:val="1"/>
      <w:marLeft w:val="0"/>
      <w:marRight w:val="0"/>
      <w:marTop w:val="0"/>
      <w:marBottom w:val="0"/>
      <w:divBdr>
        <w:top w:val="none" w:sz="0" w:space="0" w:color="auto"/>
        <w:left w:val="none" w:sz="0" w:space="0" w:color="auto"/>
        <w:bottom w:val="none" w:sz="0" w:space="0" w:color="auto"/>
        <w:right w:val="none" w:sz="0" w:space="0" w:color="auto"/>
      </w:divBdr>
    </w:div>
    <w:div w:id="1107000636">
      <w:bodyDiv w:val="1"/>
      <w:marLeft w:val="0"/>
      <w:marRight w:val="0"/>
      <w:marTop w:val="0"/>
      <w:marBottom w:val="0"/>
      <w:divBdr>
        <w:top w:val="none" w:sz="0" w:space="0" w:color="auto"/>
        <w:left w:val="none" w:sz="0" w:space="0" w:color="auto"/>
        <w:bottom w:val="none" w:sz="0" w:space="0" w:color="auto"/>
        <w:right w:val="none" w:sz="0" w:space="0" w:color="auto"/>
      </w:divBdr>
    </w:div>
    <w:div w:id="1116410821">
      <w:bodyDiv w:val="1"/>
      <w:marLeft w:val="0"/>
      <w:marRight w:val="0"/>
      <w:marTop w:val="0"/>
      <w:marBottom w:val="0"/>
      <w:divBdr>
        <w:top w:val="none" w:sz="0" w:space="0" w:color="auto"/>
        <w:left w:val="none" w:sz="0" w:space="0" w:color="auto"/>
        <w:bottom w:val="none" w:sz="0" w:space="0" w:color="auto"/>
        <w:right w:val="none" w:sz="0" w:space="0" w:color="auto"/>
      </w:divBdr>
    </w:div>
    <w:div w:id="1199784586">
      <w:bodyDiv w:val="1"/>
      <w:marLeft w:val="0"/>
      <w:marRight w:val="0"/>
      <w:marTop w:val="0"/>
      <w:marBottom w:val="0"/>
      <w:divBdr>
        <w:top w:val="none" w:sz="0" w:space="0" w:color="auto"/>
        <w:left w:val="none" w:sz="0" w:space="0" w:color="auto"/>
        <w:bottom w:val="none" w:sz="0" w:space="0" w:color="auto"/>
        <w:right w:val="none" w:sz="0" w:space="0" w:color="auto"/>
      </w:divBdr>
    </w:div>
    <w:div w:id="1296302625">
      <w:bodyDiv w:val="1"/>
      <w:marLeft w:val="0"/>
      <w:marRight w:val="0"/>
      <w:marTop w:val="0"/>
      <w:marBottom w:val="0"/>
      <w:divBdr>
        <w:top w:val="none" w:sz="0" w:space="0" w:color="auto"/>
        <w:left w:val="none" w:sz="0" w:space="0" w:color="auto"/>
        <w:bottom w:val="none" w:sz="0" w:space="0" w:color="auto"/>
        <w:right w:val="none" w:sz="0" w:space="0" w:color="auto"/>
      </w:divBdr>
    </w:div>
    <w:div w:id="1303850463">
      <w:bodyDiv w:val="1"/>
      <w:marLeft w:val="0"/>
      <w:marRight w:val="0"/>
      <w:marTop w:val="0"/>
      <w:marBottom w:val="0"/>
      <w:divBdr>
        <w:top w:val="none" w:sz="0" w:space="0" w:color="auto"/>
        <w:left w:val="none" w:sz="0" w:space="0" w:color="auto"/>
        <w:bottom w:val="none" w:sz="0" w:space="0" w:color="auto"/>
        <w:right w:val="none" w:sz="0" w:space="0" w:color="auto"/>
      </w:divBdr>
    </w:div>
    <w:div w:id="1312910164">
      <w:bodyDiv w:val="1"/>
      <w:marLeft w:val="0"/>
      <w:marRight w:val="0"/>
      <w:marTop w:val="0"/>
      <w:marBottom w:val="0"/>
      <w:divBdr>
        <w:top w:val="none" w:sz="0" w:space="0" w:color="auto"/>
        <w:left w:val="none" w:sz="0" w:space="0" w:color="auto"/>
        <w:bottom w:val="none" w:sz="0" w:space="0" w:color="auto"/>
        <w:right w:val="none" w:sz="0" w:space="0" w:color="auto"/>
      </w:divBdr>
      <w:divsChild>
        <w:div w:id="882059592">
          <w:marLeft w:val="0"/>
          <w:marRight w:val="0"/>
          <w:marTop w:val="0"/>
          <w:marBottom w:val="0"/>
          <w:divBdr>
            <w:top w:val="none" w:sz="0" w:space="0" w:color="auto"/>
            <w:left w:val="none" w:sz="0" w:space="0" w:color="auto"/>
            <w:bottom w:val="none" w:sz="0" w:space="0" w:color="auto"/>
            <w:right w:val="none" w:sz="0" w:space="0" w:color="auto"/>
          </w:divBdr>
          <w:divsChild>
            <w:div w:id="169365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141897">
      <w:bodyDiv w:val="1"/>
      <w:marLeft w:val="0"/>
      <w:marRight w:val="0"/>
      <w:marTop w:val="0"/>
      <w:marBottom w:val="0"/>
      <w:divBdr>
        <w:top w:val="none" w:sz="0" w:space="0" w:color="auto"/>
        <w:left w:val="none" w:sz="0" w:space="0" w:color="auto"/>
        <w:bottom w:val="none" w:sz="0" w:space="0" w:color="auto"/>
        <w:right w:val="none" w:sz="0" w:space="0" w:color="auto"/>
      </w:divBdr>
    </w:div>
    <w:div w:id="1428110923">
      <w:bodyDiv w:val="1"/>
      <w:marLeft w:val="0"/>
      <w:marRight w:val="0"/>
      <w:marTop w:val="0"/>
      <w:marBottom w:val="0"/>
      <w:divBdr>
        <w:top w:val="none" w:sz="0" w:space="0" w:color="auto"/>
        <w:left w:val="none" w:sz="0" w:space="0" w:color="auto"/>
        <w:bottom w:val="none" w:sz="0" w:space="0" w:color="auto"/>
        <w:right w:val="none" w:sz="0" w:space="0" w:color="auto"/>
      </w:divBdr>
    </w:div>
    <w:div w:id="1454250113">
      <w:bodyDiv w:val="1"/>
      <w:marLeft w:val="0"/>
      <w:marRight w:val="0"/>
      <w:marTop w:val="0"/>
      <w:marBottom w:val="0"/>
      <w:divBdr>
        <w:top w:val="none" w:sz="0" w:space="0" w:color="auto"/>
        <w:left w:val="none" w:sz="0" w:space="0" w:color="auto"/>
        <w:bottom w:val="none" w:sz="0" w:space="0" w:color="auto"/>
        <w:right w:val="none" w:sz="0" w:space="0" w:color="auto"/>
      </w:divBdr>
    </w:div>
    <w:div w:id="1468474364">
      <w:bodyDiv w:val="1"/>
      <w:marLeft w:val="0"/>
      <w:marRight w:val="0"/>
      <w:marTop w:val="0"/>
      <w:marBottom w:val="0"/>
      <w:divBdr>
        <w:top w:val="none" w:sz="0" w:space="0" w:color="auto"/>
        <w:left w:val="none" w:sz="0" w:space="0" w:color="auto"/>
        <w:bottom w:val="none" w:sz="0" w:space="0" w:color="auto"/>
        <w:right w:val="none" w:sz="0" w:space="0" w:color="auto"/>
      </w:divBdr>
    </w:div>
    <w:div w:id="1521313653">
      <w:bodyDiv w:val="1"/>
      <w:marLeft w:val="0"/>
      <w:marRight w:val="0"/>
      <w:marTop w:val="0"/>
      <w:marBottom w:val="0"/>
      <w:divBdr>
        <w:top w:val="none" w:sz="0" w:space="0" w:color="auto"/>
        <w:left w:val="none" w:sz="0" w:space="0" w:color="auto"/>
        <w:bottom w:val="none" w:sz="0" w:space="0" w:color="auto"/>
        <w:right w:val="none" w:sz="0" w:space="0" w:color="auto"/>
      </w:divBdr>
    </w:div>
    <w:div w:id="1521384818">
      <w:bodyDiv w:val="1"/>
      <w:marLeft w:val="0"/>
      <w:marRight w:val="0"/>
      <w:marTop w:val="0"/>
      <w:marBottom w:val="0"/>
      <w:divBdr>
        <w:top w:val="none" w:sz="0" w:space="0" w:color="auto"/>
        <w:left w:val="none" w:sz="0" w:space="0" w:color="auto"/>
        <w:bottom w:val="none" w:sz="0" w:space="0" w:color="auto"/>
        <w:right w:val="none" w:sz="0" w:space="0" w:color="auto"/>
      </w:divBdr>
    </w:div>
    <w:div w:id="1541741407">
      <w:bodyDiv w:val="1"/>
      <w:marLeft w:val="0"/>
      <w:marRight w:val="0"/>
      <w:marTop w:val="0"/>
      <w:marBottom w:val="0"/>
      <w:divBdr>
        <w:top w:val="none" w:sz="0" w:space="0" w:color="auto"/>
        <w:left w:val="none" w:sz="0" w:space="0" w:color="auto"/>
        <w:bottom w:val="none" w:sz="0" w:space="0" w:color="auto"/>
        <w:right w:val="none" w:sz="0" w:space="0" w:color="auto"/>
      </w:divBdr>
    </w:div>
    <w:div w:id="1544058475">
      <w:bodyDiv w:val="1"/>
      <w:marLeft w:val="0"/>
      <w:marRight w:val="0"/>
      <w:marTop w:val="0"/>
      <w:marBottom w:val="0"/>
      <w:divBdr>
        <w:top w:val="none" w:sz="0" w:space="0" w:color="auto"/>
        <w:left w:val="none" w:sz="0" w:space="0" w:color="auto"/>
        <w:bottom w:val="none" w:sz="0" w:space="0" w:color="auto"/>
        <w:right w:val="none" w:sz="0" w:space="0" w:color="auto"/>
      </w:divBdr>
    </w:div>
    <w:div w:id="1598513787">
      <w:bodyDiv w:val="1"/>
      <w:marLeft w:val="0"/>
      <w:marRight w:val="0"/>
      <w:marTop w:val="0"/>
      <w:marBottom w:val="0"/>
      <w:divBdr>
        <w:top w:val="none" w:sz="0" w:space="0" w:color="auto"/>
        <w:left w:val="none" w:sz="0" w:space="0" w:color="auto"/>
        <w:bottom w:val="none" w:sz="0" w:space="0" w:color="auto"/>
        <w:right w:val="none" w:sz="0" w:space="0" w:color="auto"/>
      </w:divBdr>
    </w:div>
    <w:div w:id="1600913696">
      <w:bodyDiv w:val="1"/>
      <w:marLeft w:val="0"/>
      <w:marRight w:val="0"/>
      <w:marTop w:val="0"/>
      <w:marBottom w:val="0"/>
      <w:divBdr>
        <w:top w:val="none" w:sz="0" w:space="0" w:color="auto"/>
        <w:left w:val="none" w:sz="0" w:space="0" w:color="auto"/>
        <w:bottom w:val="none" w:sz="0" w:space="0" w:color="auto"/>
        <w:right w:val="none" w:sz="0" w:space="0" w:color="auto"/>
      </w:divBdr>
    </w:div>
    <w:div w:id="1689670558">
      <w:bodyDiv w:val="1"/>
      <w:marLeft w:val="0"/>
      <w:marRight w:val="0"/>
      <w:marTop w:val="0"/>
      <w:marBottom w:val="0"/>
      <w:divBdr>
        <w:top w:val="none" w:sz="0" w:space="0" w:color="auto"/>
        <w:left w:val="none" w:sz="0" w:space="0" w:color="auto"/>
        <w:bottom w:val="none" w:sz="0" w:space="0" w:color="auto"/>
        <w:right w:val="none" w:sz="0" w:space="0" w:color="auto"/>
      </w:divBdr>
    </w:div>
    <w:div w:id="1750031297">
      <w:bodyDiv w:val="1"/>
      <w:marLeft w:val="0"/>
      <w:marRight w:val="0"/>
      <w:marTop w:val="0"/>
      <w:marBottom w:val="0"/>
      <w:divBdr>
        <w:top w:val="none" w:sz="0" w:space="0" w:color="auto"/>
        <w:left w:val="none" w:sz="0" w:space="0" w:color="auto"/>
        <w:bottom w:val="none" w:sz="0" w:space="0" w:color="auto"/>
        <w:right w:val="none" w:sz="0" w:space="0" w:color="auto"/>
      </w:divBdr>
    </w:div>
    <w:div w:id="1793862409">
      <w:bodyDiv w:val="1"/>
      <w:marLeft w:val="0"/>
      <w:marRight w:val="0"/>
      <w:marTop w:val="0"/>
      <w:marBottom w:val="0"/>
      <w:divBdr>
        <w:top w:val="none" w:sz="0" w:space="0" w:color="auto"/>
        <w:left w:val="none" w:sz="0" w:space="0" w:color="auto"/>
        <w:bottom w:val="none" w:sz="0" w:space="0" w:color="auto"/>
        <w:right w:val="none" w:sz="0" w:space="0" w:color="auto"/>
      </w:divBdr>
    </w:div>
    <w:div w:id="1879462948">
      <w:bodyDiv w:val="1"/>
      <w:marLeft w:val="0"/>
      <w:marRight w:val="0"/>
      <w:marTop w:val="0"/>
      <w:marBottom w:val="0"/>
      <w:divBdr>
        <w:top w:val="none" w:sz="0" w:space="0" w:color="auto"/>
        <w:left w:val="none" w:sz="0" w:space="0" w:color="auto"/>
        <w:bottom w:val="none" w:sz="0" w:space="0" w:color="auto"/>
        <w:right w:val="none" w:sz="0" w:space="0" w:color="auto"/>
      </w:divBdr>
    </w:div>
    <w:div w:id="1888031610">
      <w:bodyDiv w:val="1"/>
      <w:marLeft w:val="0"/>
      <w:marRight w:val="0"/>
      <w:marTop w:val="0"/>
      <w:marBottom w:val="0"/>
      <w:divBdr>
        <w:top w:val="none" w:sz="0" w:space="0" w:color="auto"/>
        <w:left w:val="none" w:sz="0" w:space="0" w:color="auto"/>
        <w:bottom w:val="none" w:sz="0" w:space="0" w:color="auto"/>
        <w:right w:val="none" w:sz="0" w:space="0" w:color="auto"/>
      </w:divBdr>
    </w:div>
    <w:div w:id="1913586780">
      <w:bodyDiv w:val="1"/>
      <w:marLeft w:val="0"/>
      <w:marRight w:val="0"/>
      <w:marTop w:val="0"/>
      <w:marBottom w:val="0"/>
      <w:divBdr>
        <w:top w:val="none" w:sz="0" w:space="0" w:color="auto"/>
        <w:left w:val="none" w:sz="0" w:space="0" w:color="auto"/>
        <w:bottom w:val="none" w:sz="0" w:space="0" w:color="auto"/>
        <w:right w:val="none" w:sz="0" w:space="0" w:color="auto"/>
      </w:divBdr>
    </w:div>
    <w:div w:id="1990210540">
      <w:bodyDiv w:val="1"/>
      <w:marLeft w:val="0"/>
      <w:marRight w:val="0"/>
      <w:marTop w:val="0"/>
      <w:marBottom w:val="0"/>
      <w:divBdr>
        <w:top w:val="none" w:sz="0" w:space="0" w:color="auto"/>
        <w:left w:val="none" w:sz="0" w:space="0" w:color="auto"/>
        <w:bottom w:val="none" w:sz="0" w:space="0" w:color="auto"/>
        <w:right w:val="none" w:sz="0" w:space="0" w:color="auto"/>
      </w:divBdr>
    </w:div>
    <w:div w:id="1995984703">
      <w:bodyDiv w:val="1"/>
      <w:marLeft w:val="0"/>
      <w:marRight w:val="0"/>
      <w:marTop w:val="0"/>
      <w:marBottom w:val="0"/>
      <w:divBdr>
        <w:top w:val="none" w:sz="0" w:space="0" w:color="auto"/>
        <w:left w:val="none" w:sz="0" w:space="0" w:color="auto"/>
        <w:bottom w:val="none" w:sz="0" w:space="0" w:color="auto"/>
        <w:right w:val="none" w:sz="0" w:space="0" w:color="auto"/>
      </w:divBdr>
    </w:div>
    <w:div w:id="2014455485">
      <w:bodyDiv w:val="1"/>
      <w:marLeft w:val="0"/>
      <w:marRight w:val="0"/>
      <w:marTop w:val="0"/>
      <w:marBottom w:val="0"/>
      <w:divBdr>
        <w:top w:val="none" w:sz="0" w:space="0" w:color="auto"/>
        <w:left w:val="none" w:sz="0" w:space="0" w:color="auto"/>
        <w:bottom w:val="none" w:sz="0" w:space="0" w:color="auto"/>
        <w:right w:val="none" w:sz="0" w:space="0" w:color="auto"/>
      </w:divBdr>
      <w:divsChild>
        <w:div w:id="150415873">
          <w:marLeft w:val="0"/>
          <w:marRight w:val="0"/>
          <w:marTop w:val="0"/>
          <w:marBottom w:val="0"/>
          <w:divBdr>
            <w:top w:val="none" w:sz="0" w:space="0" w:color="auto"/>
            <w:left w:val="none" w:sz="0" w:space="0" w:color="auto"/>
            <w:bottom w:val="none" w:sz="0" w:space="0" w:color="auto"/>
            <w:right w:val="none" w:sz="0" w:space="0" w:color="auto"/>
          </w:divBdr>
          <w:divsChild>
            <w:div w:id="6168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730875">
      <w:bodyDiv w:val="1"/>
      <w:marLeft w:val="0"/>
      <w:marRight w:val="0"/>
      <w:marTop w:val="0"/>
      <w:marBottom w:val="0"/>
      <w:divBdr>
        <w:top w:val="none" w:sz="0" w:space="0" w:color="auto"/>
        <w:left w:val="none" w:sz="0" w:space="0" w:color="auto"/>
        <w:bottom w:val="none" w:sz="0" w:space="0" w:color="auto"/>
        <w:right w:val="none" w:sz="0" w:space="0" w:color="auto"/>
      </w:divBdr>
    </w:div>
    <w:div w:id="2019653572">
      <w:bodyDiv w:val="1"/>
      <w:marLeft w:val="0"/>
      <w:marRight w:val="0"/>
      <w:marTop w:val="0"/>
      <w:marBottom w:val="0"/>
      <w:divBdr>
        <w:top w:val="none" w:sz="0" w:space="0" w:color="auto"/>
        <w:left w:val="none" w:sz="0" w:space="0" w:color="auto"/>
        <w:bottom w:val="none" w:sz="0" w:space="0" w:color="auto"/>
        <w:right w:val="none" w:sz="0" w:space="0" w:color="auto"/>
      </w:divBdr>
    </w:div>
    <w:div w:id="2022779310">
      <w:bodyDiv w:val="1"/>
      <w:marLeft w:val="0"/>
      <w:marRight w:val="0"/>
      <w:marTop w:val="0"/>
      <w:marBottom w:val="0"/>
      <w:divBdr>
        <w:top w:val="none" w:sz="0" w:space="0" w:color="auto"/>
        <w:left w:val="none" w:sz="0" w:space="0" w:color="auto"/>
        <w:bottom w:val="none" w:sz="0" w:space="0" w:color="auto"/>
        <w:right w:val="none" w:sz="0" w:space="0" w:color="auto"/>
      </w:divBdr>
    </w:div>
    <w:div w:id="2102487208">
      <w:bodyDiv w:val="1"/>
      <w:marLeft w:val="0"/>
      <w:marRight w:val="0"/>
      <w:marTop w:val="0"/>
      <w:marBottom w:val="0"/>
      <w:divBdr>
        <w:top w:val="none" w:sz="0" w:space="0" w:color="auto"/>
        <w:left w:val="none" w:sz="0" w:space="0" w:color="auto"/>
        <w:bottom w:val="none" w:sz="0" w:space="0" w:color="auto"/>
        <w:right w:val="none" w:sz="0" w:space="0" w:color="auto"/>
      </w:divBdr>
    </w:div>
    <w:div w:id="2139637779">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www.thepopevideo.org/?lang=en" TargetMode="External"/><Relationship Id="rId13" Type="http://schemas.openxmlformats.org/officeDocument/2006/relationships/hyperlink" Target="https://www.popesprayer.va/" TargetMode="External"/><Relationship Id="rId18" Type="http://schemas.openxmlformats.org/officeDocument/2006/relationships/hyperlink" Target="https://twitter.com/thepopevideo" TargetMode="External"/><Relationship Id="rId26" Type="http://schemas.openxmlformats.org/officeDocument/2006/relationships/hyperlink" Target="http://www.facebook.com/agencialamachi" TargetMode="External"/><Relationship Id="rId3" Type="http://schemas.openxmlformats.org/officeDocument/2006/relationships/styles" Target="styles.xml"/><Relationship Id="rId21" Type="http://schemas.openxmlformats.org/officeDocument/2006/relationships/hyperlink" Target="http://www.vaticannews.va/" TargetMode="External"/><Relationship Id="rId7" Type="http://schemas.openxmlformats.org/officeDocument/2006/relationships/endnotes" Target="endnotes.xml"/><Relationship Id="rId12" Type="http://schemas.openxmlformats.org/officeDocument/2006/relationships/hyperlink" Target="http://www.ppoomm.va/index.php?chLang=EN&amp;opera=HOME" TargetMode="External"/><Relationship Id="rId17" Type="http://schemas.openxmlformats.org/officeDocument/2006/relationships/hyperlink" Target="https://www.facebook.com/thepopevideo" TargetMode="External"/><Relationship Id="rId25" Type="http://schemas.openxmlformats.org/officeDocument/2006/relationships/hyperlink" Target="http://www.lamachi.com/" TargetMode="External"/><Relationship Id="rId2" Type="http://schemas.openxmlformats.org/officeDocument/2006/relationships/numbering" Target="numbering.xml"/><Relationship Id="rId16" Type="http://schemas.openxmlformats.org/officeDocument/2006/relationships/hyperlink" Target="https://www.youtube.com/channel/UCsmv_x_1263xEa2x3tpcBXA" TargetMode="External"/><Relationship Id="rId20" Type="http://schemas.openxmlformats.org/officeDocument/2006/relationships/hyperlink" Target="https://www.instagram.com/thepopevideo/"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witter.com/hashtag/missionaryoctober" TargetMode="External"/><Relationship Id="rId24" Type="http://schemas.openxmlformats.org/officeDocument/2006/relationships/hyperlink" Target="mailto:ignacio.travella@lamachi.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hepopevideo.org/" TargetMode="External"/><Relationship Id="rId23" Type="http://schemas.openxmlformats.org/officeDocument/2006/relationships/hyperlink" Target="https://www.popesprayer.va/" TargetMode="External"/><Relationship Id="rId28" Type="http://schemas.openxmlformats.org/officeDocument/2006/relationships/header" Target="header1.xml"/><Relationship Id="rId10" Type="http://schemas.openxmlformats.org/officeDocument/2006/relationships/hyperlink" Target="https://www.thepopevideo.org/?lang=en" TargetMode="External"/><Relationship Id="rId19" Type="http://schemas.openxmlformats.org/officeDocument/2006/relationships/hyperlink" Target="https://twitter.com/Pontife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ctober2019.va/en.html" TargetMode="External"/><Relationship Id="rId14" Type="http://schemas.openxmlformats.org/officeDocument/2006/relationships/hyperlink" Target="https://www.popesprayer.net/donations/" TargetMode="External"/><Relationship Id="rId22" Type="http://schemas.openxmlformats.org/officeDocument/2006/relationships/hyperlink" Target="https://thepopevideo.org/" TargetMode="External"/><Relationship Id="rId27" Type="http://schemas.openxmlformats.org/officeDocument/2006/relationships/hyperlink" Target="http://www.twitter.com/agencialamachi"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03138-DFE6-4C80-9D98-BEDC0FCF2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978</Words>
  <Characters>5580</Characters>
  <Application>Microsoft Office Word</Application>
  <DocSecurity>0</DocSecurity>
  <Lines>46</Lines>
  <Paragraphs>13</Paragraphs>
  <ScaleCrop>false</ScaleCrop>
  <HeadingPairs>
    <vt:vector size="8" baseType="variant">
      <vt:variant>
        <vt:lpstr>Titolo</vt:lpstr>
      </vt:variant>
      <vt:variant>
        <vt:i4>1</vt:i4>
      </vt:variant>
      <vt:variant>
        <vt:lpstr>Título</vt:lpstr>
      </vt:variant>
      <vt:variant>
        <vt:i4>1</vt:i4>
      </vt:variant>
      <vt:variant>
        <vt:lpstr>Title</vt:lpstr>
      </vt:variant>
      <vt:variant>
        <vt:i4>1</vt:i4>
      </vt:variant>
      <vt:variant>
        <vt:lpstr>Titre</vt:lpstr>
      </vt:variant>
      <vt:variant>
        <vt:i4>1</vt:i4>
      </vt:variant>
    </vt:vector>
  </HeadingPairs>
  <TitlesOfParts>
    <vt:vector size="4" baseType="lpstr">
      <vt:lpstr/>
      <vt:lpstr/>
      <vt:lpstr/>
      <vt:lpstr/>
    </vt:vector>
  </TitlesOfParts>
  <Company/>
  <LinksUpToDate>false</LinksUpToDate>
  <CharactersWithSpaces>6545</CharactersWithSpaces>
  <SharedDoc>false</SharedDoc>
  <HLinks>
    <vt:vector size="114" baseType="variant">
      <vt:variant>
        <vt:i4>5242970</vt:i4>
      </vt:variant>
      <vt:variant>
        <vt:i4>54</vt:i4>
      </vt:variant>
      <vt:variant>
        <vt:i4>0</vt:i4>
      </vt:variant>
      <vt:variant>
        <vt:i4>5</vt:i4>
      </vt:variant>
      <vt:variant>
        <vt:lpwstr>http://www.twitter.com/agencialamachi</vt:lpwstr>
      </vt:variant>
      <vt:variant>
        <vt:lpwstr/>
      </vt:variant>
      <vt:variant>
        <vt:i4>2490416</vt:i4>
      </vt:variant>
      <vt:variant>
        <vt:i4>51</vt:i4>
      </vt:variant>
      <vt:variant>
        <vt:i4>0</vt:i4>
      </vt:variant>
      <vt:variant>
        <vt:i4>5</vt:i4>
      </vt:variant>
      <vt:variant>
        <vt:lpwstr>http://www.facebook.com/agencialamachi</vt:lpwstr>
      </vt:variant>
      <vt:variant>
        <vt:lpwstr/>
      </vt:variant>
      <vt:variant>
        <vt:i4>3014777</vt:i4>
      </vt:variant>
      <vt:variant>
        <vt:i4>48</vt:i4>
      </vt:variant>
      <vt:variant>
        <vt:i4>0</vt:i4>
      </vt:variant>
      <vt:variant>
        <vt:i4>5</vt:i4>
      </vt:variant>
      <vt:variant>
        <vt:lpwstr>http://www.lamachi.com/</vt:lpwstr>
      </vt:variant>
      <vt:variant>
        <vt:lpwstr/>
      </vt:variant>
      <vt:variant>
        <vt:i4>1835114</vt:i4>
      </vt:variant>
      <vt:variant>
        <vt:i4>45</vt:i4>
      </vt:variant>
      <vt:variant>
        <vt:i4>0</vt:i4>
      </vt:variant>
      <vt:variant>
        <vt:i4>5</vt:i4>
      </vt:variant>
      <vt:variant>
        <vt:lpwstr>mailto:ignacio.travella@lamachi.com</vt:lpwstr>
      </vt:variant>
      <vt:variant>
        <vt:lpwstr/>
      </vt:variant>
      <vt:variant>
        <vt:i4>7929916</vt:i4>
      </vt:variant>
      <vt:variant>
        <vt:i4>42</vt:i4>
      </vt:variant>
      <vt:variant>
        <vt:i4>0</vt:i4>
      </vt:variant>
      <vt:variant>
        <vt:i4>5</vt:i4>
      </vt:variant>
      <vt:variant>
        <vt:lpwstr>https://www.popesprayer.va/</vt:lpwstr>
      </vt:variant>
      <vt:variant>
        <vt:lpwstr/>
      </vt:variant>
      <vt:variant>
        <vt:i4>786443</vt:i4>
      </vt:variant>
      <vt:variant>
        <vt:i4>39</vt:i4>
      </vt:variant>
      <vt:variant>
        <vt:i4>0</vt:i4>
      </vt:variant>
      <vt:variant>
        <vt:i4>5</vt:i4>
      </vt:variant>
      <vt:variant>
        <vt:lpwstr>https://thepopevideo.org/</vt:lpwstr>
      </vt:variant>
      <vt:variant>
        <vt:lpwstr/>
      </vt:variant>
      <vt:variant>
        <vt:i4>7012463</vt:i4>
      </vt:variant>
      <vt:variant>
        <vt:i4>36</vt:i4>
      </vt:variant>
      <vt:variant>
        <vt:i4>0</vt:i4>
      </vt:variant>
      <vt:variant>
        <vt:i4>5</vt:i4>
      </vt:variant>
      <vt:variant>
        <vt:lpwstr>http://www.vaticannews.va/</vt:lpwstr>
      </vt:variant>
      <vt:variant>
        <vt:lpwstr/>
      </vt:variant>
      <vt:variant>
        <vt:i4>3080253</vt:i4>
      </vt:variant>
      <vt:variant>
        <vt:i4>33</vt:i4>
      </vt:variant>
      <vt:variant>
        <vt:i4>0</vt:i4>
      </vt:variant>
      <vt:variant>
        <vt:i4>5</vt:i4>
      </vt:variant>
      <vt:variant>
        <vt:lpwstr>https://www.instagram.com/thepopevideo/</vt:lpwstr>
      </vt:variant>
      <vt:variant>
        <vt:lpwstr/>
      </vt:variant>
      <vt:variant>
        <vt:i4>1835079</vt:i4>
      </vt:variant>
      <vt:variant>
        <vt:i4>30</vt:i4>
      </vt:variant>
      <vt:variant>
        <vt:i4>0</vt:i4>
      </vt:variant>
      <vt:variant>
        <vt:i4>5</vt:i4>
      </vt:variant>
      <vt:variant>
        <vt:lpwstr>https://twitter.com/Pontifex</vt:lpwstr>
      </vt:variant>
      <vt:variant>
        <vt:lpwstr/>
      </vt:variant>
      <vt:variant>
        <vt:i4>786498</vt:i4>
      </vt:variant>
      <vt:variant>
        <vt:i4>27</vt:i4>
      </vt:variant>
      <vt:variant>
        <vt:i4>0</vt:i4>
      </vt:variant>
      <vt:variant>
        <vt:i4>5</vt:i4>
      </vt:variant>
      <vt:variant>
        <vt:lpwstr>https://twitter.com/thepopevideo</vt:lpwstr>
      </vt:variant>
      <vt:variant>
        <vt:lpwstr/>
      </vt:variant>
      <vt:variant>
        <vt:i4>5308508</vt:i4>
      </vt:variant>
      <vt:variant>
        <vt:i4>24</vt:i4>
      </vt:variant>
      <vt:variant>
        <vt:i4>0</vt:i4>
      </vt:variant>
      <vt:variant>
        <vt:i4>5</vt:i4>
      </vt:variant>
      <vt:variant>
        <vt:lpwstr>https://www.facebook.com/thepopevideo</vt:lpwstr>
      </vt:variant>
      <vt:variant>
        <vt:lpwstr/>
      </vt:variant>
      <vt:variant>
        <vt:i4>720979</vt:i4>
      </vt:variant>
      <vt:variant>
        <vt:i4>21</vt:i4>
      </vt:variant>
      <vt:variant>
        <vt:i4>0</vt:i4>
      </vt:variant>
      <vt:variant>
        <vt:i4>5</vt:i4>
      </vt:variant>
      <vt:variant>
        <vt:lpwstr>https://www.youtube.com/channel/UCsmv_x_1263xEa2x3tpcBXA</vt:lpwstr>
      </vt:variant>
      <vt:variant>
        <vt:lpwstr/>
      </vt:variant>
      <vt:variant>
        <vt:i4>786443</vt:i4>
      </vt:variant>
      <vt:variant>
        <vt:i4>18</vt:i4>
      </vt:variant>
      <vt:variant>
        <vt:i4>0</vt:i4>
      </vt:variant>
      <vt:variant>
        <vt:i4>5</vt:i4>
      </vt:variant>
      <vt:variant>
        <vt:lpwstr>https://thepopevideo.org/</vt:lpwstr>
      </vt:variant>
      <vt:variant>
        <vt:lpwstr/>
      </vt:variant>
      <vt:variant>
        <vt:i4>7602226</vt:i4>
      </vt:variant>
      <vt:variant>
        <vt:i4>15</vt:i4>
      </vt:variant>
      <vt:variant>
        <vt:i4>0</vt:i4>
      </vt:variant>
      <vt:variant>
        <vt:i4>5</vt:i4>
      </vt:variant>
      <vt:variant>
        <vt:lpwstr>https://www.popesprayer.net/donations/</vt:lpwstr>
      </vt:variant>
      <vt:variant>
        <vt:lpwstr/>
      </vt:variant>
      <vt:variant>
        <vt:i4>2949146</vt:i4>
      </vt:variant>
      <vt:variant>
        <vt:i4>12</vt:i4>
      </vt:variant>
      <vt:variant>
        <vt:i4>0</vt:i4>
      </vt:variant>
      <vt:variant>
        <vt:i4>5</vt:i4>
      </vt:variant>
      <vt:variant>
        <vt:lpwstr>https://twitter.com/hashtag/SeasonOfCreation?src=hashtag_click</vt:lpwstr>
      </vt:variant>
      <vt:variant>
        <vt:lpwstr/>
      </vt:variant>
      <vt:variant>
        <vt:i4>7929916</vt:i4>
      </vt:variant>
      <vt:variant>
        <vt:i4>9</vt:i4>
      </vt:variant>
      <vt:variant>
        <vt:i4>0</vt:i4>
      </vt:variant>
      <vt:variant>
        <vt:i4>5</vt:i4>
      </vt:variant>
      <vt:variant>
        <vt:lpwstr>https://www.popesprayer.va/</vt:lpwstr>
      </vt:variant>
      <vt:variant>
        <vt:lpwstr/>
      </vt:variant>
      <vt:variant>
        <vt:i4>589851</vt:i4>
      </vt:variant>
      <vt:variant>
        <vt:i4>6</vt:i4>
      </vt:variant>
      <vt:variant>
        <vt:i4>0</vt:i4>
      </vt:variant>
      <vt:variant>
        <vt:i4>5</vt:i4>
      </vt:variant>
      <vt:variant>
        <vt:lpwstr>https://www.thepopevideo.org/?lang=en</vt:lpwstr>
      </vt:variant>
      <vt:variant>
        <vt:lpwstr/>
      </vt:variant>
      <vt:variant>
        <vt:i4>589851</vt:i4>
      </vt:variant>
      <vt:variant>
        <vt:i4>3</vt:i4>
      </vt:variant>
      <vt:variant>
        <vt:i4>0</vt:i4>
      </vt:variant>
      <vt:variant>
        <vt:i4>5</vt:i4>
      </vt:variant>
      <vt:variant>
        <vt:lpwstr>https://www.thepopevideo.org/?lang=en</vt:lpwstr>
      </vt:variant>
      <vt:variant>
        <vt:lpwstr/>
      </vt:variant>
      <vt:variant>
        <vt:i4>589851</vt:i4>
      </vt:variant>
      <vt:variant>
        <vt:i4>0</vt:i4>
      </vt:variant>
      <vt:variant>
        <vt:i4>0</vt:i4>
      </vt:variant>
      <vt:variant>
        <vt:i4>5</vt:i4>
      </vt:variant>
      <vt:variant>
        <vt:lpwstr>https://www.thepopevideo.org/?lang=en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Apora</dc:creator>
  <cp:keywords/>
  <cp:lastModifiedBy>ADP-Seg</cp:lastModifiedBy>
  <cp:revision>2</cp:revision>
  <cp:lastPrinted>2019-04-09T09:03:00Z</cp:lastPrinted>
  <dcterms:created xsi:type="dcterms:W3CDTF">2019-10-01T06:30:00Z</dcterms:created>
  <dcterms:modified xsi:type="dcterms:W3CDTF">2019-10-01T06:30:00Z</dcterms:modified>
</cp:coreProperties>
</file>